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276FC">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sz w:val="32"/>
          <w:szCs w:val="32"/>
          <w:lang w:val="en-US" w:eastAsia="zh-CN"/>
        </w:rPr>
        <w:t>附件1</w:t>
      </w:r>
    </w:p>
    <w:p w14:paraId="15E52EEE">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b w:val="0"/>
          <w:bCs/>
          <w:spacing w:val="6"/>
          <w:sz w:val="36"/>
          <w:szCs w:val="36"/>
          <w:lang w:val="en-US" w:eastAsia="zh-CN"/>
        </w:rPr>
      </w:pPr>
    </w:p>
    <w:p w14:paraId="4698565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安顺市人民医院招标代理机构遴选报名表</w:t>
      </w:r>
    </w:p>
    <w:p w14:paraId="561A2F47">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b w:val="0"/>
          <w:bCs/>
          <w:spacing w:val="6"/>
          <w:sz w:val="36"/>
          <w:szCs w:val="36"/>
          <w:lang w:val="en-US" w:eastAsia="zh-CN"/>
        </w:rPr>
      </w:pPr>
    </w:p>
    <w:tbl>
      <w:tblPr>
        <w:tblStyle w:val="5"/>
        <w:tblW w:w="54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693"/>
        <w:gridCol w:w="1538"/>
        <w:gridCol w:w="1987"/>
        <w:gridCol w:w="1350"/>
        <w:gridCol w:w="2524"/>
      </w:tblGrid>
      <w:tr w14:paraId="51B7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9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302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764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kern w:val="0"/>
                <w:sz w:val="28"/>
                <w:szCs w:val="28"/>
                <w:u w:val="none"/>
                <w:lang w:val="en-US" w:eastAsia="zh-CN" w:bidi="ar"/>
              </w:rPr>
              <w:t>项目名称</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4B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招标代理机构联系人</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A77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联系电话</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D3A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电子邮箱</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A51E">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p>
          <w:p w14:paraId="7EAF63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24"/>
                <w:szCs w:val="24"/>
                <w:u w:val="none"/>
                <w:lang w:val="en-US" w:eastAsia="zh-CN" w:bidi="ar"/>
              </w:rPr>
              <w:t>（招标代理机构自主填报属于货物、服务、工程的哪一类的代理服务，可投多项种类）</w:t>
            </w:r>
          </w:p>
        </w:tc>
      </w:tr>
      <w:tr w14:paraId="0010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C6B7">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1FB7">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安顺市人民医院招标代理机构遴选</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8682">
            <w:pPr>
              <w:jc w:val="center"/>
              <w:rPr>
                <w:rFonts w:hint="eastAsia" w:ascii="宋体" w:hAnsi="宋体" w:eastAsia="宋体" w:cs="宋体"/>
                <w:i w:val="0"/>
                <w:iCs w:val="0"/>
                <w:color w:val="000000"/>
                <w:sz w:val="28"/>
                <w:szCs w:val="28"/>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4EF1">
            <w:pPr>
              <w:jc w:val="center"/>
              <w:rPr>
                <w:rFonts w:hint="eastAsia" w:ascii="宋体" w:hAnsi="宋体" w:eastAsia="宋体" w:cs="宋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F5">
            <w:pPr>
              <w:jc w:val="center"/>
              <w:rPr>
                <w:rFonts w:hint="eastAsia" w:ascii="宋体" w:hAnsi="宋体" w:eastAsia="宋体" w:cs="宋体"/>
                <w:i w:val="0"/>
                <w:iCs w:val="0"/>
                <w:color w:val="000000"/>
                <w:sz w:val="28"/>
                <w:szCs w:val="28"/>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394A">
            <w:pPr>
              <w:jc w:val="center"/>
              <w:rPr>
                <w:rFonts w:hint="eastAsia" w:ascii="宋体" w:hAnsi="宋体" w:eastAsia="宋体" w:cs="宋体"/>
                <w:i w:val="0"/>
                <w:iCs w:val="0"/>
                <w:color w:val="000000"/>
                <w:sz w:val="28"/>
                <w:szCs w:val="28"/>
                <w:u w:val="none"/>
              </w:rPr>
            </w:pPr>
          </w:p>
        </w:tc>
      </w:tr>
      <w:tr w14:paraId="3431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EE4B">
            <w:pPr>
              <w:jc w:val="center"/>
              <w:rPr>
                <w:rFonts w:hint="eastAsia" w:ascii="宋体" w:hAnsi="宋体" w:eastAsia="宋体" w:cs="宋体"/>
                <w:i w:val="0"/>
                <w:iCs w:val="0"/>
                <w:color w:val="000000"/>
                <w:sz w:val="28"/>
                <w:szCs w:val="2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494D">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E04E">
            <w:pPr>
              <w:jc w:val="center"/>
              <w:rPr>
                <w:rFonts w:hint="eastAsia" w:ascii="宋体" w:hAnsi="宋体" w:eastAsia="宋体" w:cs="宋体"/>
                <w:i w:val="0"/>
                <w:iCs w:val="0"/>
                <w:color w:val="000000"/>
                <w:sz w:val="28"/>
                <w:szCs w:val="28"/>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E32A">
            <w:pPr>
              <w:jc w:val="center"/>
              <w:rPr>
                <w:rFonts w:hint="eastAsia" w:ascii="宋体" w:hAnsi="宋体" w:eastAsia="宋体" w:cs="宋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FC86">
            <w:pPr>
              <w:jc w:val="center"/>
              <w:rPr>
                <w:rFonts w:hint="eastAsia" w:ascii="宋体" w:hAnsi="宋体" w:eastAsia="宋体" w:cs="宋体"/>
                <w:i w:val="0"/>
                <w:iCs w:val="0"/>
                <w:color w:val="000000"/>
                <w:sz w:val="28"/>
                <w:szCs w:val="28"/>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E07D">
            <w:pPr>
              <w:jc w:val="center"/>
              <w:rPr>
                <w:rFonts w:hint="eastAsia" w:ascii="宋体" w:hAnsi="宋体" w:eastAsia="宋体" w:cs="宋体"/>
                <w:i w:val="0"/>
                <w:iCs w:val="0"/>
                <w:color w:val="000000"/>
                <w:sz w:val="28"/>
                <w:szCs w:val="28"/>
                <w:u w:val="none"/>
              </w:rPr>
            </w:pPr>
          </w:p>
        </w:tc>
      </w:tr>
    </w:tbl>
    <w:p w14:paraId="3487D049">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val="0"/>
          <w:spacing w:val="6"/>
          <w:sz w:val="32"/>
          <w:szCs w:val="32"/>
          <w:lang w:val="en-US" w:eastAsia="zh-CN"/>
        </w:rPr>
      </w:pPr>
    </w:p>
    <w:p w14:paraId="78CE6CA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val="0"/>
          <w:spacing w:val="6"/>
          <w:sz w:val="32"/>
          <w:szCs w:val="32"/>
          <w:lang w:val="en-US" w:eastAsia="zh-CN"/>
        </w:rPr>
      </w:pPr>
    </w:p>
    <w:p w14:paraId="7191A7BD">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val="0"/>
          <w:spacing w:val="6"/>
          <w:sz w:val="32"/>
          <w:szCs w:val="32"/>
          <w:lang w:val="en-US" w:eastAsia="zh-CN"/>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9"/>
        <w:gridCol w:w="3630"/>
      </w:tblGrid>
      <w:tr w14:paraId="0847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709" w:type="dxa"/>
            <w:noWrap w:val="0"/>
            <w:vAlign w:val="top"/>
          </w:tcPr>
          <w:p w14:paraId="1803F1A7">
            <w:pPr>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招标代理机构名称（盖章）：</w:t>
            </w:r>
          </w:p>
        </w:tc>
        <w:tc>
          <w:tcPr>
            <w:tcW w:w="3630" w:type="dxa"/>
            <w:tcBorders>
              <w:bottom w:val="single" w:color="auto" w:sz="4" w:space="0"/>
            </w:tcBorders>
            <w:noWrap w:val="0"/>
            <w:vAlign w:val="top"/>
          </w:tcPr>
          <w:p w14:paraId="241DC08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tc>
      </w:tr>
      <w:tr w14:paraId="60B5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709" w:type="dxa"/>
            <w:noWrap w:val="0"/>
            <w:vAlign w:val="top"/>
          </w:tcPr>
          <w:p w14:paraId="3635AC05">
            <w:pPr>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招标代理机构代表签字：</w:t>
            </w:r>
          </w:p>
        </w:tc>
        <w:tc>
          <w:tcPr>
            <w:tcW w:w="3630" w:type="dxa"/>
            <w:tcBorders>
              <w:top w:val="single" w:color="auto" w:sz="4" w:space="0"/>
              <w:bottom w:val="single" w:color="auto" w:sz="4" w:space="0"/>
            </w:tcBorders>
            <w:noWrap w:val="0"/>
            <w:vAlign w:val="top"/>
          </w:tcPr>
          <w:p w14:paraId="4188FFA6">
            <w:pPr>
              <w:jc w:val="center"/>
              <w:rPr>
                <w:rFonts w:hint="eastAsia" w:ascii="仿宋_GB2312" w:hAnsi="仿宋_GB2312" w:eastAsia="仿宋_GB2312" w:cs="仿宋_GB2312"/>
                <w:sz w:val="28"/>
                <w:szCs w:val="28"/>
                <w:vertAlign w:val="baseline"/>
                <w:lang w:val="en-US" w:eastAsia="zh-CN"/>
              </w:rPr>
            </w:pPr>
          </w:p>
        </w:tc>
      </w:tr>
      <w:tr w14:paraId="683F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709" w:type="dxa"/>
            <w:noWrap w:val="0"/>
            <w:vAlign w:val="top"/>
          </w:tcPr>
          <w:p w14:paraId="0A9E1239">
            <w:pPr>
              <w:jc w:val="distribute"/>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填表时间：</w:t>
            </w:r>
          </w:p>
        </w:tc>
        <w:tc>
          <w:tcPr>
            <w:tcW w:w="3630" w:type="dxa"/>
            <w:tcBorders>
              <w:top w:val="single" w:color="auto" w:sz="4" w:space="0"/>
              <w:bottom w:val="single" w:color="auto" w:sz="4" w:space="0"/>
            </w:tcBorders>
            <w:noWrap w:val="0"/>
            <w:vAlign w:val="top"/>
          </w:tcPr>
          <w:p w14:paraId="2FEC967D">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2024年  月  日</w:t>
            </w:r>
          </w:p>
        </w:tc>
      </w:tr>
    </w:tbl>
    <w:p w14:paraId="77E78B63">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val="0"/>
          <w:spacing w:val="6"/>
          <w:sz w:val="32"/>
          <w:szCs w:val="32"/>
          <w:lang w:val="en-US" w:eastAsia="zh-CN"/>
        </w:rPr>
      </w:pPr>
    </w:p>
    <w:p w14:paraId="1F957C4B">
      <w:pPr>
        <w:rPr>
          <w:rFonts w:hint="default" w:ascii="仿宋_GB2312" w:hAnsi="仿宋_GB2312" w:eastAsia="仿宋_GB2312" w:cs="仿宋_GB2312"/>
          <w:b/>
          <w:bCs w:val="0"/>
          <w:spacing w:val="6"/>
          <w:sz w:val="32"/>
          <w:szCs w:val="32"/>
          <w:lang w:val="en-US" w:eastAsia="zh-CN"/>
        </w:rPr>
      </w:pPr>
      <w:r>
        <w:rPr>
          <w:rFonts w:hint="default" w:ascii="仿宋_GB2312" w:hAnsi="仿宋_GB2312" w:eastAsia="仿宋_GB2312" w:cs="仿宋_GB2312"/>
          <w:b/>
          <w:bCs w:val="0"/>
          <w:spacing w:val="6"/>
          <w:sz w:val="32"/>
          <w:szCs w:val="32"/>
          <w:lang w:val="en-US" w:eastAsia="zh-CN"/>
        </w:rPr>
        <w:br w:type="page"/>
      </w:r>
    </w:p>
    <w:p w14:paraId="31CA75B5">
      <w:pPr>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lang w:val="en-US" w:eastAsia="zh-CN"/>
        </w:rPr>
        <w:t>附件2</w:t>
      </w:r>
    </w:p>
    <w:p w14:paraId="1D997D99">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b w:val="0"/>
          <w:bCs/>
          <w:spacing w:val="6"/>
          <w:sz w:val="36"/>
          <w:szCs w:val="36"/>
          <w:lang w:val="en-US" w:eastAsia="zh-CN"/>
        </w:rPr>
      </w:pPr>
      <w:r>
        <w:rPr>
          <w:rFonts w:hint="eastAsia" w:ascii="方正小标宋简体" w:hAnsi="方正小标宋简体" w:eastAsia="方正小标宋简体" w:cs="方正小标宋简体"/>
          <w:b w:val="0"/>
          <w:bCs/>
          <w:spacing w:val="6"/>
          <w:sz w:val="36"/>
          <w:szCs w:val="36"/>
          <w:lang w:val="en-US" w:eastAsia="zh-CN"/>
        </w:rPr>
        <w:t>安顺市人民医院招标代理机构遴选评分表</w:t>
      </w:r>
    </w:p>
    <w:p w14:paraId="0CC928F5">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b w:val="0"/>
          <w:bCs/>
          <w:spacing w:val="6"/>
          <w:sz w:val="36"/>
          <w:szCs w:val="36"/>
          <w:lang w:val="en-US" w:eastAsia="zh-CN"/>
        </w:rPr>
      </w:pPr>
    </w:p>
    <w:p w14:paraId="1D04D65B">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b/>
          <w:bCs w:val="0"/>
          <w:spacing w:val="6"/>
          <w:sz w:val="32"/>
          <w:szCs w:val="32"/>
          <w:lang w:val="en-US" w:eastAsia="zh-CN"/>
        </w:rPr>
      </w:pPr>
      <w:r>
        <w:rPr>
          <w:rFonts w:hint="eastAsia" w:ascii="仿宋_GB2312" w:hAnsi="仿宋_GB2312" w:eastAsia="仿宋_GB2312" w:cs="仿宋_GB2312"/>
          <w:b/>
          <w:bCs w:val="0"/>
          <w:spacing w:val="6"/>
          <w:sz w:val="32"/>
          <w:szCs w:val="32"/>
          <w:lang w:val="en-US" w:eastAsia="zh-CN"/>
        </w:rPr>
        <w:t>项目名称：</w:t>
      </w:r>
      <w:r>
        <w:rPr>
          <w:rFonts w:hint="eastAsia" w:ascii="仿宋_GB2312" w:hAnsi="仿宋_GB2312" w:eastAsia="仿宋_GB2312" w:cs="仿宋_GB2312"/>
          <w:b/>
          <w:bCs w:val="0"/>
          <w:spacing w:val="6"/>
          <w:sz w:val="32"/>
          <w:szCs w:val="32"/>
          <w:u w:val="single"/>
          <w:lang w:val="en-US" w:eastAsia="zh-CN"/>
        </w:rPr>
        <w:t xml:space="preserve">安顺市人民医院招标代理机构遴选 </w:t>
      </w:r>
    </w:p>
    <w:tbl>
      <w:tblPr>
        <w:tblStyle w:val="5"/>
        <w:tblW w:w="9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24"/>
        <w:gridCol w:w="1230"/>
        <w:gridCol w:w="6398"/>
      </w:tblGrid>
      <w:tr w14:paraId="7BD6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824"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5B3BC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420" w:right="0"/>
              <w:jc w:val="center"/>
              <w:rPr>
                <w:highlight w:val="none"/>
              </w:rPr>
            </w:pPr>
            <w:r>
              <w:rPr>
                <w:rFonts w:hint="eastAsia" w:ascii="仿宋_GB2312" w:hAnsi="Microsoft YaHei UI" w:eastAsia="仿宋_GB2312" w:cs="仿宋_GB2312"/>
                <w:i w:val="0"/>
                <w:iCs w:val="0"/>
                <w:caps w:val="0"/>
                <w:spacing w:val="8"/>
                <w:sz w:val="24"/>
                <w:szCs w:val="24"/>
                <w:highlight w:val="none"/>
              </w:rPr>
              <w:t>内容</w:t>
            </w:r>
          </w:p>
        </w:tc>
        <w:tc>
          <w:tcPr>
            <w:tcW w:w="123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25ADE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highlight w:val="none"/>
              </w:rPr>
            </w:pPr>
            <w:r>
              <w:rPr>
                <w:rFonts w:hint="eastAsia" w:ascii="仿宋_GB2312" w:hAnsi="Microsoft YaHei UI" w:eastAsia="仿宋_GB2312" w:cs="仿宋_GB2312"/>
                <w:i w:val="0"/>
                <w:iCs w:val="0"/>
                <w:caps w:val="0"/>
                <w:spacing w:val="8"/>
                <w:sz w:val="24"/>
                <w:szCs w:val="24"/>
                <w:highlight w:val="none"/>
              </w:rPr>
              <w:t>分值</w:t>
            </w:r>
          </w:p>
        </w:tc>
        <w:tc>
          <w:tcPr>
            <w:tcW w:w="639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D8680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420" w:right="0"/>
              <w:jc w:val="center"/>
              <w:rPr>
                <w:highlight w:val="none"/>
              </w:rPr>
            </w:pPr>
            <w:r>
              <w:rPr>
                <w:rFonts w:hint="eastAsia" w:ascii="仿宋_GB2312" w:hAnsi="Microsoft YaHei UI" w:eastAsia="仿宋_GB2312" w:cs="仿宋_GB2312"/>
                <w:i w:val="0"/>
                <w:iCs w:val="0"/>
                <w:caps w:val="0"/>
                <w:spacing w:val="8"/>
                <w:sz w:val="24"/>
                <w:szCs w:val="24"/>
                <w:highlight w:val="none"/>
              </w:rPr>
              <w:t>评分内容及打分办法</w:t>
            </w:r>
          </w:p>
        </w:tc>
      </w:tr>
      <w:tr w14:paraId="0B8C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79" w:hRule="atLeast"/>
        </w:trPr>
        <w:tc>
          <w:tcPr>
            <w:tcW w:w="1824" w:type="dxa"/>
            <w:tcBorders>
              <w:top w:val="nil"/>
              <w:left w:val="single" w:color="000000" w:sz="8" w:space="0"/>
              <w:bottom w:val="single" w:color="auto" w:sz="8" w:space="0"/>
              <w:right w:val="single" w:color="000000" w:sz="8" w:space="0"/>
            </w:tcBorders>
            <w:shd w:val="clear" w:color="auto" w:fill="FFFFFF"/>
            <w:noWrap w:val="0"/>
            <w:tcMar>
              <w:left w:w="108" w:type="dxa"/>
              <w:right w:w="108" w:type="dxa"/>
            </w:tcMar>
            <w:vAlign w:val="center"/>
          </w:tcPr>
          <w:p w14:paraId="50907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420" w:right="0"/>
              <w:jc w:val="center"/>
              <w:rPr>
                <w:highlight w:val="none"/>
              </w:rPr>
            </w:pPr>
            <w:r>
              <w:rPr>
                <w:rFonts w:hint="eastAsia" w:ascii="仿宋_GB2312" w:hAnsi="Microsoft YaHei UI" w:eastAsia="仿宋_GB2312" w:cs="仿宋_GB2312"/>
                <w:i w:val="0"/>
                <w:iCs w:val="0"/>
                <w:caps w:val="0"/>
                <w:spacing w:val="8"/>
                <w:sz w:val="24"/>
                <w:szCs w:val="24"/>
                <w:highlight w:val="none"/>
              </w:rPr>
              <w:t>办公场所</w:t>
            </w:r>
          </w:p>
        </w:tc>
        <w:tc>
          <w:tcPr>
            <w:tcW w:w="1230" w:type="dxa"/>
            <w:tcBorders>
              <w:top w:val="nil"/>
              <w:left w:val="nil"/>
              <w:bottom w:val="single" w:color="auto" w:sz="8" w:space="0"/>
              <w:right w:val="single" w:color="000000" w:sz="8" w:space="0"/>
            </w:tcBorders>
            <w:shd w:val="clear" w:color="auto" w:fill="FFFFFF"/>
            <w:noWrap w:val="0"/>
            <w:tcMar>
              <w:left w:w="108" w:type="dxa"/>
              <w:right w:w="108" w:type="dxa"/>
            </w:tcMar>
            <w:vAlign w:val="center"/>
          </w:tcPr>
          <w:p w14:paraId="3CA1F3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highlight w:val="none"/>
              </w:rPr>
            </w:pPr>
            <w:r>
              <w:rPr>
                <w:rFonts w:hint="eastAsia" w:ascii="仿宋_GB2312" w:hAnsi="Microsoft YaHei UI" w:eastAsia="仿宋_GB2312" w:cs="仿宋_GB2312"/>
                <w:i w:val="0"/>
                <w:iCs w:val="0"/>
                <w:caps w:val="0"/>
                <w:spacing w:val="8"/>
                <w:sz w:val="24"/>
                <w:szCs w:val="24"/>
                <w:highlight w:val="none"/>
              </w:rPr>
              <w:t>15分</w:t>
            </w:r>
          </w:p>
        </w:tc>
        <w:tc>
          <w:tcPr>
            <w:tcW w:w="6398" w:type="dxa"/>
            <w:tcBorders>
              <w:top w:val="nil"/>
              <w:left w:val="nil"/>
              <w:bottom w:val="single" w:color="auto" w:sz="8" w:space="0"/>
              <w:right w:val="single" w:color="000000" w:sz="8" w:space="0"/>
            </w:tcBorders>
            <w:shd w:val="clear" w:color="auto" w:fill="FFFFFF"/>
            <w:noWrap w:val="0"/>
            <w:tcMar>
              <w:left w:w="108" w:type="dxa"/>
              <w:right w:w="108" w:type="dxa"/>
            </w:tcMar>
            <w:vAlign w:val="center"/>
          </w:tcPr>
          <w:p w14:paraId="314337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highlight w:val="none"/>
              </w:rPr>
            </w:pPr>
            <w:r>
              <w:rPr>
                <w:rFonts w:hint="eastAsia" w:ascii="仿宋_GB2312" w:hAnsi="Microsoft YaHei UI" w:eastAsia="仿宋_GB2312" w:cs="仿宋_GB2312"/>
                <w:i w:val="0"/>
                <w:iCs w:val="0"/>
                <w:caps w:val="0"/>
                <w:spacing w:val="8"/>
                <w:sz w:val="24"/>
                <w:szCs w:val="24"/>
                <w:highlight w:val="none"/>
              </w:rPr>
              <w:t>1、投标人办公场所面积≥500平方米的得10分，办公场所面积≥300平米得6分，办公场所面积＜300平米得3分。提供租赁合同或产权证作为评分依据。</w:t>
            </w:r>
          </w:p>
          <w:p w14:paraId="68038E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rFonts w:hint="eastAsia" w:eastAsia="仿宋_GB2312"/>
                <w:highlight w:val="none"/>
                <w:lang w:val="en-US" w:eastAsia="zh-CN"/>
              </w:rPr>
            </w:pPr>
            <w:r>
              <w:rPr>
                <w:rFonts w:hint="eastAsia" w:ascii="仿宋_GB2312" w:hAnsi="Microsoft YaHei UI" w:eastAsia="仿宋_GB2312" w:cs="仿宋_GB2312"/>
                <w:i w:val="0"/>
                <w:iCs w:val="0"/>
                <w:caps w:val="0"/>
                <w:spacing w:val="8"/>
                <w:sz w:val="24"/>
                <w:szCs w:val="24"/>
                <w:highlight w:val="none"/>
                <w:lang w:val="en-US" w:eastAsia="zh-CN"/>
              </w:rPr>
              <w:t>2</w:t>
            </w:r>
            <w:r>
              <w:rPr>
                <w:rFonts w:hint="eastAsia" w:ascii="仿宋_GB2312" w:hAnsi="Microsoft YaHei UI" w:eastAsia="仿宋_GB2312" w:cs="仿宋_GB2312"/>
                <w:i w:val="0"/>
                <w:iCs w:val="0"/>
                <w:caps w:val="0"/>
                <w:spacing w:val="8"/>
                <w:sz w:val="24"/>
                <w:szCs w:val="24"/>
                <w:highlight w:val="none"/>
              </w:rPr>
              <w:t>、投标人具有单独档案管理室，承诺函已设置独立档案室的得</w:t>
            </w:r>
            <w:r>
              <w:rPr>
                <w:rFonts w:hint="eastAsia" w:ascii="仿宋_GB2312" w:hAnsi="Microsoft YaHei UI" w:eastAsia="仿宋_GB2312" w:cs="仿宋_GB2312"/>
                <w:i w:val="0"/>
                <w:iCs w:val="0"/>
                <w:caps w:val="0"/>
                <w:spacing w:val="8"/>
                <w:sz w:val="24"/>
                <w:szCs w:val="24"/>
                <w:highlight w:val="none"/>
                <w:lang w:val="en-US" w:eastAsia="zh-CN"/>
              </w:rPr>
              <w:t>5</w:t>
            </w:r>
            <w:r>
              <w:rPr>
                <w:rFonts w:hint="eastAsia" w:ascii="仿宋_GB2312" w:hAnsi="Microsoft YaHei UI" w:eastAsia="仿宋_GB2312" w:cs="仿宋_GB2312"/>
                <w:i w:val="0"/>
                <w:iCs w:val="0"/>
                <w:caps w:val="0"/>
                <w:spacing w:val="8"/>
                <w:sz w:val="24"/>
                <w:szCs w:val="24"/>
                <w:highlight w:val="none"/>
              </w:rPr>
              <w:t>分，不承诺或未设备档案管理室的不得分。提供服务部地址、办公设施、设备等照片作为证明材料，不提供不得分</w:t>
            </w:r>
            <w:r>
              <w:rPr>
                <w:rFonts w:hint="eastAsia" w:ascii="仿宋_GB2312" w:hAnsi="Microsoft YaHei UI" w:eastAsia="仿宋_GB2312" w:cs="仿宋_GB2312"/>
                <w:i w:val="0"/>
                <w:iCs w:val="0"/>
                <w:caps w:val="0"/>
                <w:spacing w:val="8"/>
                <w:sz w:val="24"/>
                <w:szCs w:val="24"/>
                <w:highlight w:val="none"/>
                <w:lang w:eastAsia="zh-CN"/>
              </w:rPr>
              <w:t>。</w:t>
            </w:r>
          </w:p>
        </w:tc>
      </w:tr>
      <w:tr w14:paraId="11A7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91" w:hRule="atLeast"/>
        </w:trPr>
        <w:tc>
          <w:tcPr>
            <w:tcW w:w="1824" w:type="dxa"/>
            <w:tcBorders>
              <w:top w:val="nil"/>
              <w:left w:val="single" w:color="000000" w:sz="8" w:space="0"/>
              <w:bottom w:val="single" w:color="auto" w:sz="8" w:space="0"/>
              <w:right w:val="single" w:color="000000" w:sz="8" w:space="0"/>
            </w:tcBorders>
            <w:shd w:val="clear" w:color="auto" w:fill="FFFFFF"/>
            <w:noWrap w:val="0"/>
            <w:tcMar>
              <w:left w:w="108" w:type="dxa"/>
              <w:right w:w="108" w:type="dxa"/>
            </w:tcMar>
            <w:vAlign w:val="center"/>
          </w:tcPr>
          <w:p w14:paraId="391F9B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420" w:right="0"/>
              <w:jc w:val="center"/>
              <w:rPr>
                <w:highlight w:val="none"/>
              </w:rPr>
            </w:pPr>
            <w:r>
              <w:rPr>
                <w:rFonts w:hint="eastAsia" w:ascii="仿宋_GB2312" w:hAnsi="Microsoft YaHei UI" w:eastAsia="仿宋_GB2312" w:cs="仿宋_GB2312"/>
                <w:i w:val="0"/>
                <w:iCs w:val="0"/>
                <w:caps w:val="0"/>
                <w:spacing w:val="8"/>
                <w:sz w:val="24"/>
                <w:szCs w:val="24"/>
                <w:highlight w:val="none"/>
              </w:rPr>
              <w:t>工作业绩</w:t>
            </w:r>
          </w:p>
        </w:tc>
        <w:tc>
          <w:tcPr>
            <w:tcW w:w="123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5481F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highlight w:val="none"/>
              </w:rPr>
            </w:pPr>
            <w:r>
              <w:rPr>
                <w:rFonts w:hint="eastAsia" w:ascii="仿宋_GB2312" w:hAnsi="Microsoft YaHei UI" w:eastAsia="仿宋_GB2312" w:cs="仿宋_GB2312"/>
                <w:i w:val="0"/>
                <w:iCs w:val="0"/>
                <w:caps w:val="0"/>
                <w:spacing w:val="8"/>
                <w:sz w:val="24"/>
                <w:szCs w:val="24"/>
                <w:highlight w:val="none"/>
                <w:lang w:val="en-US" w:eastAsia="zh-CN"/>
              </w:rPr>
              <w:t>20</w:t>
            </w:r>
            <w:r>
              <w:rPr>
                <w:rFonts w:hint="eastAsia" w:ascii="仿宋_GB2312" w:hAnsi="Microsoft YaHei UI" w:eastAsia="仿宋_GB2312" w:cs="仿宋_GB2312"/>
                <w:i w:val="0"/>
                <w:iCs w:val="0"/>
                <w:caps w:val="0"/>
                <w:spacing w:val="8"/>
                <w:sz w:val="24"/>
                <w:szCs w:val="24"/>
                <w:highlight w:val="none"/>
              </w:rPr>
              <w:t>分</w:t>
            </w:r>
          </w:p>
        </w:tc>
        <w:tc>
          <w:tcPr>
            <w:tcW w:w="639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8A1BE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highlight w:val="none"/>
              </w:rPr>
            </w:pPr>
            <w:r>
              <w:rPr>
                <w:rFonts w:hint="eastAsia" w:ascii="仿宋_GB2312" w:hAnsi="Microsoft YaHei UI" w:eastAsia="仿宋_GB2312" w:cs="仿宋_GB2312"/>
                <w:i w:val="0"/>
                <w:iCs w:val="0"/>
                <w:caps w:val="0"/>
                <w:spacing w:val="8"/>
                <w:sz w:val="24"/>
                <w:szCs w:val="24"/>
                <w:highlight w:val="none"/>
              </w:rPr>
              <w:t>根据投标人2018年至今代理的</w:t>
            </w:r>
            <w:r>
              <w:rPr>
                <w:rFonts w:hint="eastAsia" w:ascii="仿宋_GB2312" w:hAnsi="Microsoft YaHei UI" w:eastAsia="仿宋_GB2312" w:cs="仿宋_GB2312"/>
                <w:i w:val="0"/>
                <w:iCs w:val="0"/>
                <w:caps w:val="0"/>
                <w:spacing w:val="8"/>
                <w:sz w:val="24"/>
                <w:szCs w:val="24"/>
                <w:highlight w:val="none"/>
                <w:lang w:val="en-US" w:eastAsia="zh-CN"/>
              </w:rPr>
              <w:t>医疗卫生系统各类</w:t>
            </w:r>
            <w:r>
              <w:rPr>
                <w:rFonts w:hint="eastAsia" w:ascii="仿宋_GB2312" w:hAnsi="Microsoft YaHei UI" w:eastAsia="仿宋_GB2312" w:cs="仿宋_GB2312"/>
                <w:i w:val="0"/>
                <w:iCs w:val="0"/>
                <w:caps w:val="0"/>
                <w:spacing w:val="8"/>
                <w:sz w:val="24"/>
                <w:szCs w:val="24"/>
                <w:highlight w:val="none"/>
              </w:rPr>
              <w:t>业绩</w:t>
            </w:r>
            <w:r>
              <w:rPr>
                <w:rFonts w:hint="eastAsia" w:ascii="仿宋_GB2312" w:hAnsi="Microsoft YaHei UI" w:eastAsia="仿宋_GB2312" w:cs="仿宋_GB2312"/>
                <w:i w:val="0"/>
                <w:iCs w:val="0"/>
                <w:caps w:val="0"/>
                <w:spacing w:val="8"/>
                <w:sz w:val="24"/>
                <w:szCs w:val="24"/>
                <w:highlight w:val="none"/>
                <w:lang w:val="en-US" w:eastAsia="zh-CN"/>
              </w:rPr>
              <w:t>进行评分</w:t>
            </w:r>
            <w:r>
              <w:rPr>
                <w:rFonts w:hint="eastAsia" w:ascii="仿宋_GB2312" w:hAnsi="Microsoft YaHei UI" w:eastAsia="仿宋_GB2312" w:cs="仿宋_GB2312"/>
                <w:i w:val="0"/>
                <w:iCs w:val="0"/>
                <w:caps w:val="0"/>
                <w:spacing w:val="8"/>
                <w:sz w:val="24"/>
                <w:szCs w:val="24"/>
                <w:highlight w:val="none"/>
              </w:rPr>
              <w:t>，每提供一个项目预算≥</w:t>
            </w:r>
            <w:r>
              <w:rPr>
                <w:rFonts w:hint="eastAsia" w:ascii="仿宋_GB2312" w:hAnsi="Microsoft YaHei UI" w:eastAsia="仿宋_GB2312" w:cs="仿宋_GB2312"/>
                <w:i w:val="0"/>
                <w:iCs w:val="0"/>
                <w:caps w:val="0"/>
                <w:spacing w:val="8"/>
                <w:sz w:val="24"/>
                <w:szCs w:val="24"/>
                <w:highlight w:val="none"/>
                <w:lang w:val="en-US" w:eastAsia="zh-CN"/>
              </w:rPr>
              <w:t>500</w:t>
            </w:r>
            <w:r>
              <w:rPr>
                <w:rFonts w:hint="eastAsia" w:ascii="仿宋_GB2312" w:hAnsi="Microsoft YaHei UI" w:eastAsia="仿宋_GB2312" w:cs="仿宋_GB2312"/>
                <w:i w:val="0"/>
                <w:iCs w:val="0"/>
                <w:caps w:val="0"/>
                <w:spacing w:val="8"/>
                <w:sz w:val="24"/>
                <w:szCs w:val="24"/>
                <w:highlight w:val="none"/>
              </w:rPr>
              <w:t>万的</w:t>
            </w:r>
            <w:r>
              <w:rPr>
                <w:rFonts w:hint="eastAsia" w:ascii="仿宋_GB2312" w:hAnsi="Microsoft YaHei UI" w:eastAsia="仿宋_GB2312" w:cs="仿宋_GB2312"/>
                <w:i w:val="0"/>
                <w:iCs w:val="0"/>
                <w:caps w:val="0"/>
                <w:spacing w:val="8"/>
                <w:sz w:val="24"/>
                <w:szCs w:val="24"/>
                <w:highlight w:val="none"/>
                <w:lang w:val="en-US" w:eastAsia="zh-CN"/>
              </w:rPr>
              <w:t>业绩</w:t>
            </w:r>
            <w:r>
              <w:rPr>
                <w:rFonts w:hint="eastAsia" w:ascii="仿宋_GB2312" w:hAnsi="Microsoft YaHei UI" w:eastAsia="仿宋_GB2312" w:cs="仿宋_GB2312"/>
                <w:i w:val="0"/>
                <w:iCs w:val="0"/>
                <w:caps w:val="0"/>
                <w:spacing w:val="8"/>
                <w:sz w:val="24"/>
                <w:szCs w:val="24"/>
                <w:highlight w:val="none"/>
              </w:rPr>
              <w:t>得</w:t>
            </w:r>
            <w:r>
              <w:rPr>
                <w:rFonts w:hint="eastAsia" w:ascii="仿宋_GB2312" w:hAnsi="Microsoft YaHei UI" w:eastAsia="仿宋_GB2312" w:cs="仿宋_GB2312"/>
                <w:i w:val="0"/>
                <w:iCs w:val="0"/>
                <w:caps w:val="0"/>
                <w:spacing w:val="8"/>
                <w:sz w:val="24"/>
                <w:szCs w:val="24"/>
                <w:highlight w:val="none"/>
                <w:lang w:val="en-US" w:eastAsia="zh-CN"/>
              </w:rPr>
              <w:t>2</w:t>
            </w:r>
            <w:r>
              <w:rPr>
                <w:rFonts w:hint="eastAsia" w:ascii="仿宋_GB2312" w:hAnsi="Microsoft YaHei UI" w:eastAsia="仿宋_GB2312" w:cs="仿宋_GB2312"/>
                <w:i w:val="0"/>
                <w:iCs w:val="0"/>
                <w:caps w:val="0"/>
                <w:spacing w:val="8"/>
                <w:sz w:val="24"/>
                <w:szCs w:val="24"/>
                <w:highlight w:val="none"/>
              </w:rPr>
              <w:t>分</w:t>
            </w:r>
            <w:r>
              <w:rPr>
                <w:rFonts w:hint="eastAsia" w:ascii="仿宋_GB2312" w:hAnsi="Microsoft YaHei UI" w:eastAsia="仿宋_GB2312" w:cs="仿宋_GB2312"/>
                <w:i w:val="0"/>
                <w:iCs w:val="0"/>
                <w:caps w:val="0"/>
                <w:spacing w:val="8"/>
                <w:sz w:val="24"/>
                <w:szCs w:val="24"/>
                <w:highlight w:val="none"/>
                <w:lang w:eastAsia="zh-CN"/>
              </w:rPr>
              <w:t>，</w:t>
            </w:r>
            <w:r>
              <w:rPr>
                <w:rFonts w:hint="eastAsia" w:ascii="仿宋_GB2312" w:hAnsi="Microsoft YaHei UI" w:eastAsia="仿宋_GB2312" w:cs="仿宋_GB2312"/>
                <w:i w:val="0"/>
                <w:iCs w:val="0"/>
                <w:caps w:val="0"/>
                <w:spacing w:val="8"/>
                <w:sz w:val="24"/>
                <w:szCs w:val="24"/>
                <w:highlight w:val="none"/>
              </w:rPr>
              <w:t>最多提供</w:t>
            </w:r>
            <w:r>
              <w:rPr>
                <w:rFonts w:hint="eastAsia" w:ascii="仿宋_GB2312" w:hAnsi="Microsoft YaHei UI" w:eastAsia="仿宋_GB2312" w:cs="仿宋_GB2312"/>
                <w:i w:val="0"/>
                <w:iCs w:val="0"/>
                <w:caps w:val="0"/>
                <w:spacing w:val="8"/>
                <w:sz w:val="24"/>
                <w:szCs w:val="24"/>
                <w:highlight w:val="none"/>
                <w:lang w:val="en-US" w:eastAsia="zh-CN"/>
              </w:rPr>
              <w:t>10</w:t>
            </w:r>
            <w:r>
              <w:rPr>
                <w:rFonts w:hint="eastAsia" w:ascii="仿宋_GB2312" w:hAnsi="Microsoft YaHei UI" w:eastAsia="仿宋_GB2312" w:cs="仿宋_GB2312"/>
                <w:i w:val="0"/>
                <w:iCs w:val="0"/>
                <w:caps w:val="0"/>
                <w:spacing w:val="8"/>
                <w:sz w:val="24"/>
                <w:szCs w:val="24"/>
                <w:highlight w:val="none"/>
              </w:rPr>
              <w:t>个，超过</w:t>
            </w:r>
            <w:r>
              <w:rPr>
                <w:rFonts w:hint="eastAsia" w:ascii="仿宋_GB2312" w:hAnsi="Microsoft YaHei UI" w:eastAsia="仿宋_GB2312" w:cs="仿宋_GB2312"/>
                <w:i w:val="0"/>
                <w:iCs w:val="0"/>
                <w:caps w:val="0"/>
                <w:spacing w:val="8"/>
                <w:sz w:val="24"/>
                <w:szCs w:val="24"/>
                <w:highlight w:val="none"/>
                <w:lang w:val="en-US" w:eastAsia="zh-CN"/>
              </w:rPr>
              <w:t>10</w:t>
            </w:r>
            <w:r>
              <w:rPr>
                <w:rFonts w:hint="eastAsia" w:ascii="仿宋_GB2312" w:hAnsi="Microsoft YaHei UI" w:eastAsia="仿宋_GB2312" w:cs="仿宋_GB2312"/>
                <w:i w:val="0"/>
                <w:iCs w:val="0"/>
                <w:caps w:val="0"/>
                <w:spacing w:val="8"/>
                <w:sz w:val="24"/>
                <w:szCs w:val="24"/>
                <w:highlight w:val="none"/>
              </w:rPr>
              <w:t>个计</w:t>
            </w:r>
            <w:r>
              <w:rPr>
                <w:rFonts w:hint="eastAsia" w:ascii="仿宋_GB2312" w:hAnsi="Microsoft YaHei UI" w:eastAsia="仿宋_GB2312" w:cs="仿宋_GB2312"/>
                <w:i w:val="0"/>
                <w:iCs w:val="0"/>
                <w:caps w:val="0"/>
                <w:spacing w:val="8"/>
                <w:sz w:val="24"/>
                <w:szCs w:val="24"/>
                <w:highlight w:val="none"/>
                <w:lang w:val="en-US" w:eastAsia="zh-CN"/>
              </w:rPr>
              <w:t>20</w:t>
            </w:r>
            <w:r>
              <w:rPr>
                <w:rFonts w:hint="eastAsia" w:ascii="仿宋_GB2312" w:hAnsi="Microsoft YaHei UI" w:eastAsia="仿宋_GB2312" w:cs="仿宋_GB2312"/>
                <w:i w:val="0"/>
                <w:iCs w:val="0"/>
                <w:caps w:val="0"/>
                <w:spacing w:val="8"/>
                <w:sz w:val="24"/>
                <w:szCs w:val="24"/>
                <w:highlight w:val="none"/>
              </w:rPr>
              <w:t>分。</w:t>
            </w:r>
          </w:p>
          <w:p w14:paraId="4B5ECB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8"/>
                <w:rFonts w:hint="eastAsia" w:ascii="仿宋_GB2312" w:hAnsi="Microsoft YaHei UI" w:eastAsia="仿宋_GB2312" w:cs="仿宋_GB2312"/>
                <w:i w:val="0"/>
                <w:iCs w:val="0"/>
                <w:caps w:val="0"/>
                <w:spacing w:val="8"/>
                <w:sz w:val="24"/>
                <w:szCs w:val="24"/>
                <w:highlight w:val="none"/>
              </w:rPr>
            </w:pPr>
            <w:r>
              <w:rPr>
                <w:rStyle w:val="8"/>
                <w:rFonts w:hint="eastAsia" w:ascii="仿宋_GB2312" w:hAnsi="Microsoft YaHei UI" w:eastAsia="仿宋_GB2312" w:cs="仿宋_GB2312"/>
                <w:i w:val="0"/>
                <w:iCs w:val="0"/>
                <w:caps w:val="0"/>
                <w:spacing w:val="8"/>
                <w:sz w:val="24"/>
                <w:szCs w:val="24"/>
                <w:highlight w:val="none"/>
              </w:rPr>
              <w:t>注：</w:t>
            </w:r>
          </w:p>
          <w:p w14:paraId="31D2E1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8"/>
                <w:rFonts w:hint="eastAsia" w:ascii="仿宋_GB2312" w:hAnsi="Microsoft YaHei UI" w:eastAsia="仿宋_GB2312" w:cs="仿宋_GB2312"/>
                <w:i w:val="0"/>
                <w:iCs w:val="0"/>
                <w:caps w:val="0"/>
                <w:spacing w:val="8"/>
                <w:sz w:val="24"/>
                <w:szCs w:val="24"/>
                <w:highlight w:val="none"/>
                <w:lang w:eastAsia="zh-CN"/>
              </w:rPr>
            </w:pPr>
            <w:r>
              <w:rPr>
                <w:rStyle w:val="8"/>
                <w:rFonts w:hint="eastAsia" w:ascii="仿宋_GB2312" w:hAnsi="Microsoft YaHei UI" w:eastAsia="仿宋_GB2312" w:cs="仿宋_GB2312"/>
                <w:i w:val="0"/>
                <w:iCs w:val="0"/>
                <w:caps w:val="0"/>
                <w:spacing w:val="8"/>
                <w:sz w:val="24"/>
                <w:szCs w:val="24"/>
                <w:highlight w:val="none"/>
                <w:lang w:val="en-US" w:eastAsia="zh-CN"/>
              </w:rPr>
              <w:t>1、</w:t>
            </w:r>
            <w:r>
              <w:rPr>
                <w:rStyle w:val="8"/>
                <w:rFonts w:hint="eastAsia" w:ascii="仿宋_GB2312" w:hAnsi="Microsoft YaHei UI" w:eastAsia="仿宋_GB2312" w:cs="仿宋_GB2312"/>
                <w:i w:val="0"/>
                <w:iCs w:val="0"/>
                <w:caps w:val="0"/>
                <w:spacing w:val="8"/>
                <w:sz w:val="24"/>
                <w:szCs w:val="24"/>
                <w:highlight w:val="none"/>
              </w:rPr>
              <w:t>须提供中标通知书</w:t>
            </w:r>
            <w:r>
              <w:rPr>
                <w:rStyle w:val="8"/>
                <w:rFonts w:hint="eastAsia" w:ascii="仿宋_GB2312" w:hAnsi="Microsoft YaHei UI" w:eastAsia="仿宋_GB2312" w:cs="仿宋_GB2312"/>
                <w:i w:val="0"/>
                <w:iCs w:val="0"/>
                <w:caps w:val="0"/>
                <w:spacing w:val="8"/>
                <w:sz w:val="24"/>
                <w:szCs w:val="24"/>
                <w:highlight w:val="none"/>
                <w:lang w:eastAsia="zh-CN"/>
              </w:rPr>
              <w:t>、</w:t>
            </w:r>
            <w:r>
              <w:rPr>
                <w:rStyle w:val="8"/>
                <w:rFonts w:hint="eastAsia" w:ascii="仿宋_GB2312" w:hAnsi="Microsoft YaHei UI" w:eastAsia="仿宋_GB2312" w:cs="仿宋_GB2312"/>
                <w:i w:val="0"/>
                <w:iCs w:val="0"/>
                <w:caps w:val="0"/>
                <w:spacing w:val="8"/>
                <w:sz w:val="24"/>
                <w:szCs w:val="24"/>
                <w:highlight w:val="none"/>
              </w:rPr>
              <w:t>合同</w:t>
            </w:r>
            <w:r>
              <w:rPr>
                <w:rStyle w:val="8"/>
                <w:rFonts w:hint="eastAsia" w:ascii="仿宋_GB2312" w:hAnsi="Microsoft YaHei UI" w:eastAsia="仿宋_GB2312" w:cs="仿宋_GB2312"/>
                <w:i w:val="0"/>
                <w:iCs w:val="0"/>
                <w:caps w:val="0"/>
                <w:spacing w:val="8"/>
                <w:sz w:val="24"/>
                <w:szCs w:val="24"/>
                <w:highlight w:val="none"/>
                <w:lang w:eastAsia="zh-CN"/>
              </w:rPr>
              <w:t>、</w:t>
            </w:r>
            <w:r>
              <w:rPr>
                <w:rStyle w:val="8"/>
                <w:rFonts w:hint="eastAsia" w:ascii="仿宋_GB2312" w:hAnsi="Microsoft YaHei UI" w:eastAsia="仿宋_GB2312" w:cs="仿宋_GB2312"/>
                <w:i w:val="0"/>
                <w:iCs w:val="0"/>
                <w:caps w:val="0"/>
                <w:spacing w:val="8"/>
                <w:sz w:val="24"/>
                <w:szCs w:val="24"/>
                <w:highlight w:val="none"/>
              </w:rPr>
              <w:t>委托代理协议</w:t>
            </w:r>
            <w:r>
              <w:rPr>
                <w:rStyle w:val="8"/>
                <w:rFonts w:hint="eastAsia" w:ascii="仿宋_GB2312" w:hAnsi="Microsoft YaHei UI" w:eastAsia="仿宋_GB2312" w:cs="仿宋_GB2312"/>
                <w:i w:val="0"/>
                <w:iCs w:val="0"/>
                <w:caps w:val="0"/>
                <w:spacing w:val="8"/>
                <w:sz w:val="24"/>
                <w:szCs w:val="24"/>
                <w:highlight w:val="none"/>
                <w:lang w:val="en-US" w:eastAsia="zh-CN"/>
              </w:rPr>
              <w:t>任一复印件</w:t>
            </w:r>
            <w:r>
              <w:rPr>
                <w:rStyle w:val="8"/>
                <w:rFonts w:hint="eastAsia" w:ascii="仿宋_GB2312" w:hAnsi="Microsoft YaHei UI" w:eastAsia="仿宋_GB2312" w:cs="仿宋_GB2312"/>
                <w:i w:val="0"/>
                <w:iCs w:val="0"/>
                <w:caps w:val="0"/>
                <w:spacing w:val="8"/>
                <w:sz w:val="24"/>
                <w:szCs w:val="24"/>
                <w:highlight w:val="none"/>
              </w:rPr>
              <w:t>为依据</w:t>
            </w:r>
            <w:r>
              <w:rPr>
                <w:rStyle w:val="8"/>
                <w:rFonts w:hint="eastAsia" w:ascii="仿宋_GB2312" w:hAnsi="Microsoft YaHei UI" w:eastAsia="仿宋_GB2312" w:cs="仿宋_GB2312"/>
                <w:i w:val="0"/>
                <w:iCs w:val="0"/>
                <w:caps w:val="0"/>
                <w:spacing w:val="8"/>
                <w:sz w:val="24"/>
                <w:szCs w:val="24"/>
                <w:highlight w:val="none"/>
                <w:lang w:eastAsia="zh-CN"/>
              </w:rPr>
              <w:t>；</w:t>
            </w:r>
          </w:p>
          <w:p w14:paraId="6EB6C6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highlight w:val="none"/>
              </w:rPr>
            </w:pPr>
            <w:r>
              <w:rPr>
                <w:rStyle w:val="8"/>
                <w:rFonts w:hint="eastAsia" w:ascii="仿宋_GB2312" w:hAnsi="Microsoft YaHei UI" w:eastAsia="仿宋_GB2312" w:cs="仿宋_GB2312"/>
                <w:i w:val="0"/>
                <w:iCs w:val="0"/>
                <w:caps w:val="0"/>
                <w:spacing w:val="8"/>
                <w:sz w:val="24"/>
                <w:szCs w:val="24"/>
                <w:highlight w:val="none"/>
                <w:lang w:val="en-US" w:eastAsia="zh-CN"/>
              </w:rPr>
              <w:t>2、提供的业绩资料作为</w:t>
            </w:r>
            <w:r>
              <w:rPr>
                <w:rStyle w:val="8"/>
                <w:rFonts w:hint="eastAsia" w:ascii="仿宋_GB2312" w:hAnsi="Microsoft YaHei UI" w:eastAsia="仿宋_GB2312" w:cs="仿宋_GB2312"/>
                <w:i w:val="0"/>
                <w:iCs w:val="0"/>
                <w:caps w:val="0"/>
                <w:spacing w:val="8"/>
                <w:sz w:val="24"/>
                <w:szCs w:val="24"/>
                <w:highlight w:val="none"/>
              </w:rPr>
              <w:t>货物</w:t>
            </w:r>
            <w:r>
              <w:rPr>
                <w:rStyle w:val="8"/>
                <w:rFonts w:hint="eastAsia" w:ascii="仿宋_GB2312" w:hAnsi="Microsoft YaHei UI" w:eastAsia="仿宋_GB2312" w:cs="仿宋_GB2312"/>
                <w:i w:val="0"/>
                <w:iCs w:val="0"/>
                <w:caps w:val="0"/>
                <w:spacing w:val="8"/>
                <w:sz w:val="24"/>
                <w:szCs w:val="24"/>
                <w:highlight w:val="none"/>
                <w:lang w:val="en-US" w:eastAsia="zh-CN"/>
              </w:rPr>
              <w:t>类、</w:t>
            </w:r>
            <w:r>
              <w:rPr>
                <w:rStyle w:val="8"/>
                <w:rFonts w:hint="eastAsia" w:ascii="仿宋_GB2312" w:hAnsi="Microsoft YaHei UI" w:eastAsia="仿宋_GB2312" w:cs="仿宋_GB2312"/>
                <w:i w:val="0"/>
                <w:iCs w:val="0"/>
                <w:caps w:val="0"/>
                <w:spacing w:val="8"/>
                <w:sz w:val="24"/>
                <w:szCs w:val="24"/>
                <w:highlight w:val="none"/>
              </w:rPr>
              <w:t>工程</w:t>
            </w:r>
            <w:r>
              <w:rPr>
                <w:rStyle w:val="8"/>
                <w:rFonts w:hint="eastAsia" w:ascii="仿宋_GB2312" w:hAnsi="Microsoft YaHei UI" w:eastAsia="仿宋_GB2312" w:cs="仿宋_GB2312"/>
                <w:i w:val="0"/>
                <w:iCs w:val="0"/>
                <w:caps w:val="0"/>
                <w:spacing w:val="8"/>
                <w:sz w:val="24"/>
                <w:szCs w:val="24"/>
                <w:highlight w:val="none"/>
                <w:lang w:val="en-US" w:eastAsia="zh-CN"/>
              </w:rPr>
              <w:t>类、</w:t>
            </w:r>
            <w:r>
              <w:rPr>
                <w:rStyle w:val="8"/>
                <w:rFonts w:hint="eastAsia" w:ascii="仿宋_GB2312" w:hAnsi="Microsoft YaHei UI" w:eastAsia="仿宋_GB2312" w:cs="仿宋_GB2312"/>
                <w:i w:val="0"/>
                <w:iCs w:val="0"/>
                <w:caps w:val="0"/>
                <w:spacing w:val="8"/>
                <w:sz w:val="24"/>
                <w:szCs w:val="24"/>
                <w:highlight w:val="none"/>
              </w:rPr>
              <w:t>服务</w:t>
            </w:r>
            <w:r>
              <w:rPr>
                <w:rStyle w:val="8"/>
                <w:rFonts w:hint="eastAsia" w:ascii="仿宋_GB2312" w:hAnsi="Microsoft YaHei UI" w:eastAsia="仿宋_GB2312" w:cs="仿宋_GB2312"/>
                <w:i w:val="0"/>
                <w:iCs w:val="0"/>
                <w:caps w:val="0"/>
                <w:spacing w:val="8"/>
                <w:sz w:val="24"/>
                <w:szCs w:val="24"/>
                <w:highlight w:val="none"/>
                <w:lang w:val="en-US" w:eastAsia="zh-CN"/>
              </w:rPr>
              <w:t>类分类遴选的评审资料</w:t>
            </w:r>
            <w:r>
              <w:rPr>
                <w:rStyle w:val="8"/>
                <w:rFonts w:hint="eastAsia" w:ascii="仿宋_GB2312" w:hAnsi="Microsoft YaHei UI" w:eastAsia="仿宋_GB2312" w:cs="仿宋_GB2312"/>
                <w:i w:val="0"/>
                <w:iCs w:val="0"/>
                <w:caps w:val="0"/>
                <w:spacing w:val="8"/>
                <w:sz w:val="24"/>
                <w:szCs w:val="24"/>
                <w:highlight w:val="none"/>
              </w:rPr>
              <w:t>。</w:t>
            </w:r>
          </w:p>
        </w:tc>
      </w:tr>
      <w:tr w14:paraId="120F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6" w:hRule="atLeast"/>
        </w:trPr>
        <w:tc>
          <w:tcPr>
            <w:tcW w:w="1824" w:type="dxa"/>
            <w:tcBorders>
              <w:top w:val="nil"/>
              <w:left w:val="single" w:color="000000" w:sz="8" w:space="0"/>
              <w:bottom w:val="single" w:color="auto" w:sz="8" w:space="0"/>
              <w:right w:val="single" w:color="000000" w:sz="8" w:space="0"/>
            </w:tcBorders>
            <w:shd w:val="clear" w:color="auto" w:fill="FFFFFF"/>
            <w:noWrap w:val="0"/>
            <w:tcMar>
              <w:left w:w="108" w:type="dxa"/>
              <w:right w:w="108" w:type="dxa"/>
            </w:tcMar>
            <w:vAlign w:val="center"/>
          </w:tcPr>
          <w:p w14:paraId="34FC7E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420" w:right="0"/>
              <w:jc w:val="center"/>
              <w:rPr>
                <w:rFonts w:hint="default" w:eastAsia="宋体"/>
                <w:highlight w:val="none"/>
                <w:lang w:val="en-US" w:eastAsia="zh-CN"/>
              </w:rPr>
            </w:pPr>
            <w:r>
              <w:rPr>
                <w:rFonts w:hint="eastAsia" w:ascii="仿宋_GB2312" w:hAnsi="Microsoft YaHei UI" w:eastAsia="仿宋_GB2312" w:cs="仿宋_GB2312"/>
                <w:i w:val="0"/>
                <w:iCs w:val="0"/>
                <w:caps w:val="0"/>
                <w:spacing w:val="8"/>
                <w:sz w:val="24"/>
                <w:szCs w:val="24"/>
                <w:highlight w:val="none"/>
                <w:lang w:val="en-US" w:eastAsia="zh-CN"/>
              </w:rPr>
              <w:t>招标代理方案</w:t>
            </w:r>
          </w:p>
        </w:tc>
        <w:tc>
          <w:tcPr>
            <w:tcW w:w="123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A35FF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highlight w:val="none"/>
              </w:rPr>
            </w:pPr>
            <w:r>
              <w:rPr>
                <w:rFonts w:hint="eastAsia" w:ascii="仿宋_GB2312" w:hAnsi="Microsoft YaHei UI" w:eastAsia="仿宋_GB2312" w:cs="仿宋_GB2312"/>
                <w:i w:val="0"/>
                <w:iCs w:val="0"/>
                <w:caps w:val="0"/>
                <w:spacing w:val="8"/>
                <w:sz w:val="24"/>
                <w:szCs w:val="24"/>
                <w:highlight w:val="none"/>
                <w:lang w:val="en-US" w:eastAsia="zh-CN"/>
              </w:rPr>
              <w:t>20</w:t>
            </w:r>
            <w:r>
              <w:rPr>
                <w:rFonts w:hint="eastAsia" w:ascii="仿宋_GB2312" w:hAnsi="Microsoft YaHei UI" w:eastAsia="仿宋_GB2312" w:cs="仿宋_GB2312"/>
                <w:i w:val="0"/>
                <w:iCs w:val="0"/>
                <w:caps w:val="0"/>
                <w:spacing w:val="8"/>
                <w:sz w:val="24"/>
                <w:szCs w:val="24"/>
                <w:highlight w:val="none"/>
              </w:rPr>
              <w:t>分</w:t>
            </w:r>
          </w:p>
        </w:tc>
        <w:tc>
          <w:tcPr>
            <w:tcW w:w="639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E879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rFonts w:hint="default" w:eastAsia="仿宋_GB2312"/>
                <w:highlight w:val="none"/>
                <w:lang w:val="en-US" w:eastAsia="zh-CN"/>
              </w:rPr>
            </w:pPr>
            <w:r>
              <w:rPr>
                <w:rFonts w:hint="eastAsia" w:ascii="仿宋_GB2312" w:hAnsi="Microsoft YaHei UI" w:eastAsia="仿宋_GB2312" w:cs="仿宋_GB2312"/>
                <w:i w:val="0"/>
                <w:iCs w:val="0"/>
                <w:caps w:val="0"/>
                <w:spacing w:val="8"/>
                <w:sz w:val="24"/>
                <w:szCs w:val="24"/>
                <w:highlight w:val="none"/>
                <w:lang w:val="en-US" w:eastAsia="zh-CN"/>
              </w:rPr>
              <w:t>根据投标人公司简介、人员构成、投标质疑处理情况（须提供投资质疑处理完成情况资料）、办公场所、招标代理方案等情况对招标代理方案优劣进行评比，招标代理方案优20分，良得15分，一般得10分。</w:t>
            </w:r>
          </w:p>
        </w:tc>
      </w:tr>
      <w:tr w14:paraId="3D51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31" w:hRule="atLeast"/>
        </w:trPr>
        <w:tc>
          <w:tcPr>
            <w:tcW w:w="1824" w:type="dxa"/>
            <w:tcBorders>
              <w:top w:val="nil"/>
              <w:left w:val="single" w:color="000000" w:sz="8" w:space="0"/>
              <w:bottom w:val="single" w:color="auto" w:sz="8" w:space="0"/>
              <w:right w:val="single" w:color="000000" w:sz="8" w:space="0"/>
            </w:tcBorders>
            <w:shd w:val="clear" w:color="auto" w:fill="FFFFFF"/>
            <w:noWrap w:val="0"/>
            <w:tcMar>
              <w:left w:w="108" w:type="dxa"/>
              <w:right w:w="108" w:type="dxa"/>
            </w:tcMar>
            <w:vAlign w:val="center"/>
          </w:tcPr>
          <w:p w14:paraId="4AC0E2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rFonts w:hint="default" w:ascii="仿宋_GB2312" w:hAnsi="Microsoft YaHei UI" w:eastAsia="仿宋_GB2312" w:cs="仿宋_GB2312"/>
                <w:i w:val="0"/>
                <w:iCs w:val="0"/>
                <w:caps w:val="0"/>
                <w:spacing w:val="8"/>
                <w:sz w:val="24"/>
                <w:szCs w:val="24"/>
                <w:highlight w:val="none"/>
                <w:lang w:val="en-US" w:eastAsia="zh-CN"/>
              </w:rPr>
            </w:pPr>
            <w:r>
              <w:rPr>
                <w:rFonts w:hint="eastAsia" w:ascii="仿宋_GB2312" w:hAnsi="Microsoft YaHei UI" w:eastAsia="仿宋_GB2312" w:cs="仿宋_GB2312"/>
                <w:i w:val="0"/>
                <w:iCs w:val="0"/>
                <w:caps w:val="0"/>
                <w:spacing w:val="8"/>
                <w:sz w:val="24"/>
                <w:szCs w:val="24"/>
                <w:highlight w:val="none"/>
                <w:lang w:val="en-US" w:eastAsia="zh-CN"/>
              </w:rPr>
              <w:t>招标代理项目完成情况</w:t>
            </w:r>
          </w:p>
        </w:tc>
        <w:tc>
          <w:tcPr>
            <w:tcW w:w="123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1E10D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rFonts w:hint="default" w:ascii="仿宋_GB2312" w:hAnsi="Microsoft YaHei UI" w:eastAsia="仿宋_GB2312" w:cs="仿宋_GB2312"/>
                <w:i w:val="0"/>
                <w:iCs w:val="0"/>
                <w:caps w:val="0"/>
                <w:spacing w:val="8"/>
                <w:sz w:val="24"/>
                <w:szCs w:val="24"/>
                <w:highlight w:val="none"/>
                <w:lang w:val="en-US" w:eastAsia="zh-CN"/>
              </w:rPr>
            </w:pPr>
            <w:r>
              <w:rPr>
                <w:rFonts w:hint="eastAsia" w:ascii="仿宋_GB2312" w:hAnsi="Microsoft YaHei UI" w:eastAsia="仿宋_GB2312" w:cs="仿宋_GB2312"/>
                <w:i w:val="0"/>
                <w:iCs w:val="0"/>
                <w:caps w:val="0"/>
                <w:spacing w:val="8"/>
                <w:sz w:val="24"/>
                <w:szCs w:val="24"/>
                <w:highlight w:val="none"/>
                <w:lang w:val="en-US" w:eastAsia="zh-CN"/>
              </w:rPr>
              <w:t>20分</w:t>
            </w:r>
          </w:p>
        </w:tc>
        <w:tc>
          <w:tcPr>
            <w:tcW w:w="639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F290D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8"/>
                <w:rFonts w:hint="default" w:ascii="仿宋_GB2312" w:hAnsi="Microsoft YaHei UI" w:eastAsia="仿宋_GB2312" w:cs="仿宋_GB2312"/>
                <w:i w:val="0"/>
                <w:iCs w:val="0"/>
                <w:caps w:val="0"/>
                <w:spacing w:val="8"/>
                <w:sz w:val="24"/>
                <w:szCs w:val="24"/>
                <w:highlight w:val="none"/>
                <w:lang w:val="en-US" w:eastAsia="zh-CN"/>
              </w:rPr>
            </w:pPr>
            <w:r>
              <w:rPr>
                <w:rFonts w:hint="eastAsia" w:ascii="仿宋_GB2312" w:hAnsi="Microsoft YaHei UI" w:eastAsia="仿宋_GB2312" w:cs="仿宋_GB2312"/>
                <w:i w:val="0"/>
                <w:iCs w:val="0"/>
                <w:caps w:val="0"/>
                <w:spacing w:val="8"/>
                <w:sz w:val="24"/>
                <w:szCs w:val="24"/>
                <w:highlight w:val="none"/>
              </w:rPr>
              <w:t>根据投标人</w:t>
            </w:r>
            <w:r>
              <w:rPr>
                <w:rFonts w:hint="eastAsia" w:ascii="仿宋_GB2312" w:hAnsi="Microsoft YaHei UI" w:eastAsia="仿宋_GB2312" w:cs="仿宋_GB2312"/>
                <w:i w:val="0"/>
                <w:iCs w:val="0"/>
                <w:caps w:val="0"/>
                <w:spacing w:val="8"/>
                <w:sz w:val="24"/>
                <w:szCs w:val="24"/>
                <w:highlight w:val="none"/>
                <w:lang w:val="en-US" w:eastAsia="zh-CN"/>
              </w:rPr>
              <w:t>已经完成得</w:t>
            </w:r>
            <w:r>
              <w:rPr>
                <w:rFonts w:hint="eastAsia" w:ascii="仿宋_GB2312" w:hAnsi="Microsoft YaHei UI" w:eastAsia="仿宋_GB2312" w:cs="仿宋_GB2312"/>
                <w:i w:val="0"/>
                <w:iCs w:val="0"/>
                <w:caps w:val="0"/>
                <w:spacing w:val="8"/>
                <w:sz w:val="24"/>
                <w:szCs w:val="24"/>
                <w:highlight w:val="none"/>
              </w:rPr>
              <w:t>招标代理</w:t>
            </w:r>
            <w:r>
              <w:rPr>
                <w:rFonts w:hint="eastAsia" w:ascii="仿宋_GB2312" w:hAnsi="Microsoft YaHei UI" w:eastAsia="仿宋_GB2312" w:cs="仿宋_GB2312"/>
                <w:i w:val="0"/>
                <w:iCs w:val="0"/>
                <w:caps w:val="0"/>
                <w:spacing w:val="8"/>
                <w:sz w:val="24"/>
                <w:szCs w:val="24"/>
                <w:highlight w:val="none"/>
                <w:lang w:val="en-US" w:eastAsia="zh-CN"/>
              </w:rPr>
              <w:t>项目报告</w:t>
            </w:r>
            <w:r>
              <w:rPr>
                <w:rFonts w:hint="eastAsia" w:ascii="仿宋_GB2312" w:hAnsi="Microsoft YaHei UI" w:eastAsia="仿宋_GB2312" w:cs="仿宋_GB2312"/>
                <w:i w:val="0"/>
                <w:iCs w:val="0"/>
                <w:caps w:val="0"/>
                <w:spacing w:val="8"/>
                <w:sz w:val="24"/>
                <w:szCs w:val="24"/>
                <w:highlight w:val="none"/>
              </w:rPr>
              <w:t>优劣进行评比</w:t>
            </w:r>
            <w:r>
              <w:rPr>
                <w:rFonts w:hint="eastAsia" w:ascii="仿宋_GB2312" w:hAnsi="Microsoft YaHei UI" w:eastAsia="仿宋_GB2312" w:cs="仿宋_GB2312"/>
                <w:i w:val="0"/>
                <w:iCs w:val="0"/>
                <w:caps w:val="0"/>
                <w:spacing w:val="8"/>
                <w:sz w:val="24"/>
                <w:szCs w:val="24"/>
                <w:highlight w:val="none"/>
                <w:lang w:eastAsia="zh-CN"/>
              </w:rPr>
              <w:t>，</w:t>
            </w:r>
            <w:r>
              <w:rPr>
                <w:rFonts w:hint="eastAsia" w:ascii="仿宋_GB2312" w:hAnsi="Microsoft YaHei UI" w:eastAsia="仿宋_GB2312" w:cs="仿宋_GB2312"/>
                <w:i w:val="0"/>
                <w:iCs w:val="0"/>
                <w:caps w:val="0"/>
                <w:spacing w:val="8"/>
                <w:sz w:val="24"/>
                <w:szCs w:val="24"/>
                <w:highlight w:val="none"/>
                <w:lang w:val="en-US" w:eastAsia="zh-CN"/>
              </w:rPr>
              <w:t>招标代理完成情况优得20分，招标代理完成情况良得10分，招标代理完成情况一般得5</w:t>
            </w:r>
            <w:r>
              <w:rPr>
                <w:rFonts w:hint="eastAsia" w:ascii="仿宋_GB2312" w:hAnsi="Microsoft YaHei UI" w:eastAsia="仿宋_GB2312" w:cs="仿宋_GB2312"/>
                <w:i w:val="0"/>
                <w:iCs w:val="0"/>
                <w:caps w:val="0"/>
                <w:spacing w:val="8"/>
                <w:sz w:val="24"/>
                <w:szCs w:val="24"/>
                <w:highlight w:val="none"/>
              </w:rPr>
              <w:t>分。</w:t>
            </w:r>
            <w:r>
              <w:rPr>
                <w:rFonts w:hint="eastAsia" w:ascii="仿宋_GB2312" w:hAnsi="Microsoft YaHei UI" w:eastAsia="仿宋_GB2312" w:cs="仿宋_GB2312"/>
                <w:i w:val="0"/>
                <w:iCs w:val="0"/>
                <w:caps w:val="0"/>
                <w:spacing w:val="8"/>
                <w:sz w:val="24"/>
                <w:szCs w:val="24"/>
                <w:highlight w:val="none"/>
                <w:lang w:val="en-US" w:eastAsia="zh-CN"/>
              </w:rPr>
              <w:t>提供一份已经完成完整的招标代理项目报告书作为资料，不提供不得分。</w:t>
            </w:r>
          </w:p>
        </w:tc>
      </w:tr>
      <w:tr w14:paraId="12D2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31" w:hRule="atLeast"/>
        </w:trPr>
        <w:tc>
          <w:tcPr>
            <w:tcW w:w="1824" w:type="dxa"/>
            <w:tcBorders>
              <w:top w:val="nil"/>
              <w:left w:val="single" w:color="000000" w:sz="8" w:space="0"/>
              <w:bottom w:val="single" w:color="auto" w:sz="8" w:space="0"/>
              <w:right w:val="single" w:color="000000" w:sz="8" w:space="0"/>
            </w:tcBorders>
            <w:shd w:val="clear" w:color="auto" w:fill="FFFFFF"/>
            <w:noWrap w:val="0"/>
            <w:tcMar>
              <w:left w:w="108" w:type="dxa"/>
              <w:right w:w="108" w:type="dxa"/>
            </w:tcMar>
            <w:vAlign w:val="center"/>
          </w:tcPr>
          <w:p w14:paraId="73AF8F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highlight w:val="none"/>
              </w:rPr>
            </w:pPr>
            <w:r>
              <w:rPr>
                <w:rFonts w:hint="eastAsia" w:ascii="仿宋_GB2312" w:hAnsi="Microsoft YaHei UI" w:eastAsia="仿宋_GB2312" w:cs="仿宋_GB2312"/>
                <w:i w:val="0"/>
                <w:iCs w:val="0"/>
                <w:caps w:val="0"/>
                <w:spacing w:val="8"/>
                <w:sz w:val="24"/>
                <w:szCs w:val="24"/>
                <w:highlight w:val="none"/>
              </w:rPr>
              <w:t>企业人员配置</w:t>
            </w:r>
          </w:p>
        </w:tc>
        <w:tc>
          <w:tcPr>
            <w:tcW w:w="123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38175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highlight w:val="none"/>
              </w:rPr>
            </w:pPr>
            <w:r>
              <w:rPr>
                <w:rFonts w:hint="eastAsia" w:ascii="仿宋_GB2312" w:hAnsi="Microsoft YaHei UI" w:eastAsia="仿宋_GB2312" w:cs="仿宋_GB2312"/>
                <w:i w:val="0"/>
                <w:iCs w:val="0"/>
                <w:caps w:val="0"/>
                <w:spacing w:val="8"/>
                <w:sz w:val="24"/>
                <w:szCs w:val="24"/>
                <w:highlight w:val="none"/>
                <w:lang w:val="en-US" w:eastAsia="zh-CN"/>
              </w:rPr>
              <w:t>15</w:t>
            </w:r>
            <w:r>
              <w:rPr>
                <w:rFonts w:hint="eastAsia" w:ascii="仿宋_GB2312" w:hAnsi="Microsoft YaHei UI" w:eastAsia="仿宋_GB2312" w:cs="仿宋_GB2312"/>
                <w:i w:val="0"/>
                <w:iCs w:val="0"/>
                <w:caps w:val="0"/>
                <w:spacing w:val="8"/>
                <w:sz w:val="24"/>
                <w:szCs w:val="24"/>
                <w:highlight w:val="none"/>
              </w:rPr>
              <w:t>分</w:t>
            </w:r>
          </w:p>
        </w:tc>
        <w:tc>
          <w:tcPr>
            <w:tcW w:w="639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69FC7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Microsoft YaHei UI" w:eastAsia="仿宋_GB2312" w:cs="仿宋_GB2312"/>
                <w:i w:val="0"/>
                <w:iCs w:val="0"/>
                <w:caps w:val="0"/>
                <w:spacing w:val="8"/>
                <w:sz w:val="24"/>
                <w:szCs w:val="24"/>
                <w:highlight w:val="none"/>
              </w:rPr>
            </w:pPr>
            <w:r>
              <w:rPr>
                <w:rFonts w:hint="eastAsia" w:ascii="仿宋_GB2312" w:hAnsi="Microsoft YaHei UI" w:eastAsia="仿宋_GB2312" w:cs="仿宋_GB2312"/>
                <w:i w:val="0"/>
                <w:iCs w:val="0"/>
                <w:caps w:val="0"/>
                <w:spacing w:val="8"/>
                <w:sz w:val="24"/>
                <w:szCs w:val="24"/>
                <w:highlight w:val="none"/>
              </w:rPr>
              <w:t>1、投标人从业人员</w:t>
            </w:r>
            <w:r>
              <w:rPr>
                <w:rFonts w:hint="eastAsia" w:ascii="仿宋_GB2312" w:hAnsi="Microsoft YaHei UI" w:eastAsia="仿宋_GB2312" w:cs="仿宋_GB2312"/>
                <w:i w:val="0"/>
                <w:iCs w:val="0"/>
                <w:caps w:val="0"/>
                <w:spacing w:val="8"/>
                <w:sz w:val="24"/>
                <w:szCs w:val="24"/>
                <w:highlight w:val="none"/>
                <w:lang w:val="en-US" w:eastAsia="zh-CN"/>
              </w:rPr>
              <w:t>近三年</w:t>
            </w:r>
            <w:r>
              <w:rPr>
                <w:rFonts w:hint="eastAsia" w:ascii="仿宋_GB2312" w:hAnsi="Microsoft YaHei UI" w:eastAsia="仿宋_GB2312" w:cs="仿宋_GB2312"/>
                <w:i w:val="0"/>
                <w:iCs w:val="0"/>
                <w:caps w:val="0"/>
                <w:spacing w:val="8"/>
                <w:sz w:val="24"/>
                <w:szCs w:val="24"/>
                <w:highlight w:val="none"/>
              </w:rPr>
              <w:t>在省财政厅、省招标采购协会等行业内的培训及学习的，学习人员数量为5人以下的得3分，5-</w:t>
            </w:r>
            <w:r>
              <w:rPr>
                <w:rFonts w:hint="eastAsia" w:ascii="仿宋_GB2312" w:hAnsi="Microsoft YaHei UI" w:eastAsia="仿宋_GB2312" w:cs="仿宋_GB2312"/>
                <w:i w:val="0"/>
                <w:iCs w:val="0"/>
                <w:caps w:val="0"/>
                <w:spacing w:val="8"/>
                <w:sz w:val="24"/>
                <w:szCs w:val="24"/>
                <w:highlight w:val="none"/>
                <w:lang w:val="en-US" w:eastAsia="zh-CN"/>
              </w:rPr>
              <w:t>9</w:t>
            </w:r>
            <w:r>
              <w:rPr>
                <w:rFonts w:hint="eastAsia" w:ascii="仿宋_GB2312" w:hAnsi="Microsoft YaHei UI" w:eastAsia="仿宋_GB2312" w:cs="仿宋_GB2312"/>
                <w:i w:val="0"/>
                <w:iCs w:val="0"/>
                <w:caps w:val="0"/>
                <w:spacing w:val="8"/>
                <w:sz w:val="24"/>
                <w:szCs w:val="24"/>
                <w:highlight w:val="none"/>
              </w:rPr>
              <w:t>人得</w:t>
            </w:r>
            <w:r>
              <w:rPr>
                <w:rFonts w:hint="eastAsia" w:ascii="仿宋_GB2312" w:hAnsi="Microsoft YaHei UI" w:eastAsia="仿宋_GB2312" w:cs="仿宋_GB2312"/>
                <w:i w:val="0"/>
                <w:iCs w:val="0"/>
                <w:caps w:val="0"/>
                <w:spacing w:val="8"/>
                <w:sz w:val="24"/>
                <w:szCs w:val="24"/>
                <w:highlight w:val="none"/>
                <w:lang w:val="en-US" w:eastAsia="zh-CN"/>
              </w:rPr>
              <w:t>5</w:t>
            </w:r>
            <w:r>
              <w:rPr>
                <w:rFonts w:hint="eastAsia" w:ascii="仿宋_GB2312" w:hAnsi="Microsoft YaHei UI" w:eastAsia="仿宋_GB2312" w:cs="仿宋_GB2312"/>
                <w:i w:val="0"/>
                <w:iCs w:val="0"/>
                <w:caps w:val="0"/>
                <w:spacing w:val="8"/>
                <w:sz w:val="24"/>
                <w:szCs w:val="24"/>
                <w:highlight w:val="none"/>
              </w:rPr>
              <w:t>分，10-20人得</w:t>
            </w:r>
            <w:r>
              <w:rPr>
                <w:rFonts w:hint="eastAsia" w:ascii="仿宋_GB2312" w:hAnsi="Microsoft YaHei UI" w:eastAsia="仿宋_GB2312" w:cs="仿宋_GB2312"/>
                <w:i w:val="0"/>
                <w:iCs w:val="0"/>
                <w:caps w:val="0"/>
                <w:spacing w:val="8"/>
                <w:sz w:val="24"/>
                <w:szCs w:val="24"/>
                <w:highlight w:val="none"/>
                <w:lang w:val="en-US" w:eastAsia="zh-CN"/>
              </w:rPr>
              <w:t>10</w:t>
            </w:r>
            <w:r>
              <w:rPr>
                <w:rFonts w:hint="eastAsia" w:ascii="仿宋_GB2312" w:hAnsi="Microsoft YaHei UI" w:eastAsia="仿宋_GB2312" w:cs="仿宋_GB2312"/>
                <w:i w:val="0"/>
                <w:iCs w:val="0"/>
                <w:caps w:val="0"/>
                <w:spacing w:val="8"/>
                <w:sz w:val="24"/>
                <w:szCs w:val="24"/>
                <w:highlight w:val="none"/>
              </w:rPr>
              <w:t>分。（满分</w:t>
            </w:r>
            <w:r>
              <w:rPr>
                <w:rFonts w:hint="eastAsia" w:ascii="仿宋_GB2312" w:hAnsi="Microsoft YaHei UI" w:eastAsia="仿宋_GB2312" w:cs="仿宋_GB2312"/>
                <w:i w:val="0"/>
                <w:iCs w:val="0"/>
                <w:caps w:val="0"/>
                <w:spacing w:val="8"/>
                <w:sz w:val="24"/>
                <w:szCs w:val="24"/>
                <w:highlight w:val="none"/>
                <w:lang w:val="en-US" w:eastAsia="zh-CN"/>
              </w:rPr>
              <w:t>10</w:t>
            </w:r>
            <w:r>
              <w:rPr>
                <w:rFonts w:hint="eastAsia" w:ascii="仿宋_GB2312" w:hAnsi="Microsoft YaHei UI" w:eastAsia="仿宋_GB2312" w:cs="仿宋_GB2312"/>
                <w:i w:val="0"/>
                <w:iCs w:val="0"/>
                <w:caps w:val="0"/>
                <w:spacing w:val="8"/>
                <w:sz w:val="24"/>
                <w:szCs w:val="24"/>
                <w:highlight w:val="none"/>
              </w:rPr>
              <w:t>分）</w:t>
            </w:r>
          </w:p>
          <w:p w14:paraId="5FCCA8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Microsoft YaHei UI" w:eastAsia="仿宋_GB2312" w:cs="仿宋_GB2312"/>
                <w:i w:val="0"/>
                <w:iCs w:val="0"/>
                <w:caps w:val="0"/>
                <w:spacing w:val="8"/>
                <w:sz w:val="24"/>
                <w:szCs w:val="24"/>
                <w:highlight w:val="none"/>
              </w:rPr>
            </w:pPr>
            <w:r>
              <w:rPr>
                <w:rFonts w:hint="eastAsia" w:ascii="仿宋_GB2312" w:hAnsi="Microsoft YaHei UI" w:eastAsia="仿宋_GB2312" w:cs="仿宋_GB2312"/>
                <w:i w:val="0"/>
                <w:iCs w:val="0"/>
                <w:caps w:val="0"/>
                <w:spacing w:val="8"/>
                <w:sz w:val="24"/>
                <w:szCs w:val="24"/>
                <w:highlight w:val="none"/>
              </w:rPr>
              <w:t>2、投标人配备的人员中具备</w:t>
            </w:r>
            <w:r>
              <w:rPr>
                <w:rFonts w:hint="eastAsia" w:ascii="仿宋_GB2312" w:hAnsi="Microsoft YaHei UI" w:eastAsia="仿宋_GB2312" w:cs="仿宋_GB2312"/>
                <w:i w:val="0"/>
                <w:iCs w:val="0"/>
                <w:caps w:val="0"/>
                <w:spacing w:val="8"/>
                <w:sz w:val="24"/>
                <w:szCs w:val="24"/>
                <w:highlight w:val="none"/>
                <w:lang w:val="en-US" w:eastAsia="zh-CN"/>
              </w:rPr>
              <w:t>副高及以上高级职称</w:t>
            </w:r>
            <w:r>
              <w:rPr>
                <w:rFonts w:hint="eastAsia" w:ascii="仿宋_GB2312" w:hAnsi="Microsoft YaHei UI" w:eastAsia="仿宋_GB2312" w:cs="仿宋_GB2312"/>
                <w:i w:val="0"/>
                <w:iCs w:val="0"/>
                <w:caps w:val="0"/>
                <w:spacing w:val="8"/>
                <w:sz w:val="24"/>
                <w:szCs w:val="24"/>
                <w:highlight w:val="none"/>
              </w:rPr>
              <w:t>的，每提供一个证书得</w:t>
            </w:r>
            <w:r>
              <w:rPr>
                <w:rFonts w:hint="eastAsia" w:ascii="仿宋_GB2312" w:hAnsi="Microsoft YaHei UI" w:eastAsia="仿宋_GB2312" w:cs="仿宋_GB2312"/>
                <w:i w:val="0"/>
                <w:iCs w:val="0"/>
                <w:caps w:val="0"/>
                <w:spacing w:val="8"/>
                <w:sz w:val="24"/>
                <w:szCs w:val="24"/>
                <w:highlight w:val="none"/>
                <w:lang w:val="en-US" w:eastAsia="zh-CN"/>
              </w:rPr>
              <w:t>1</w:t>
            </w:r>
            <w:r>
              <w:rPr>
                <w:rFonts w:hint="eastAsia" w:ascii="仿宋_GB2312" w:hAnsi="Microsoft YaHei UI" w:eastAsia="仿宋_GB2312" w:cs="仿宋_GB2312"/>
                <w:i w:val="0"/>
                <w:iCs w:val="0"/>
                <w:caps w:val="0"/>
                <w:spacing w:val="8"/>
                <w:sz w:val="24"/>
                <w:szCs w:val="24"/>
                <w:highlight w:val="none"/>
              </w:rPr>
              <w:t>分，最多得</w:t>
            </w:r>
            <w:r>
              <w:rPr>
                <w:rFonts w:hint="eastAsia" w:ascii="仿宋_GB2312" w:hAnsi="Microsoft YaHei UI" w:eastAsia="仿宋_GB2312" w:cs="仿宋_GB2312"/>
                <w:i w:val="0"/>
                <w:iCs w:val="0"/>
                <w:caps w:val="0"/>
                <w:spacing w:val="8"/>
                <w:sz w:val="24"/>
                <w:szCs w:val="24"/>
                <w:highlight w:val="none"/>
                <w:lang w:val="en-US" w:eastAsia="zh-CN"/>
              </w:rPr>
              <w:t>5</w:t>
            </w:r>
            <w:r>
              <w:rPr>
                <w:rFonts w:hint="eastAsia" w:ascii="仿宋_GB2312" w:hAnsi="Microsoft YaHei UI" w:eastAsia="仿宋_GB2312" w:cs="仿宋_GB2312"/>
                <w:i w:val="0"/>
                <w:iCs w:val="0"/>
                <w:caps w:val="0"/>
                <w:spacing w:val="8"/>
                <w:sz w:val="24"/>
                <w:szCs w:val="24"/>
                <w:highlight w:val="none"/>
              </w:rPr>
              <w:t>分。</w:t>
            </w:r>
          </w:p>
          <w:p w14:paraId="4B6E2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highlight w:val="none"/>
              </w:rPr>
            </w:pPr>
            <w:r>
              <w:rPr>
                <w:rStyle w:val="8"/>
                <w:rFonts w:hint="eastAsia" w:ascii="仿宋_GB2312" w:hAnsi="Microsoft YaHei UI" w:eastAsia="仿宋_GB2312" w:cs="仿宋_GB2312"/>
                <w:i w:val="0"/>
                <w:iCs w:val="0"/>
                <w:caps w:val="0"/>
                <w:spacing w:val="8"/>
                <w:sz w:val="24"/>
                <w:szCs w:val="24"/>
                <w:highlight w:val="none"/>
              </w:rPr>
              <w:t>注：以上须提供证明材料，从业人员培训证书须提供省财政厅颁发的培训证书或省招标采购协会网站的培训证书电子打印件加盖公章，不提供不得分。</w:t>
            </w:r>
          </w:p>
        </w:tc>
      </w:tr>
      <w:tr w14:paraId="32B9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824" w:type="dxa"/>
            <w:tcBorders>
              <w:top w:val="nil"/>
              <w:left w:val="single" w:color="000000" w:sz="8" w:space="0"/>
              <w:bottom w:val="single" w:color="auto" w:sz="8" w:space="0"/>
              <w:right w:val="single" w:color="000000" w:sz="8" w:space="0"/>
            </w:tcBorders>
            <w:shd w:val="clear" w:color="auto" w:fill="FFFFFF"/>
            <w:noWrap w:val="0"/>
            <w:tcMar>
              <w:left w:w="108" w:type="dxa"/>
              <w:right w:w="108" w:type="dxa"/>
            </w:tcMar>
            <w:vAlign w:val="center"/>
          </w:tcPr>
          <w:p w14:paraId="3C9D38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highlight w:val="none"/>
              </w:rPr>
            </w:pPr>
            <w:r>
              <w:rPr>
                <w:rFonts w:hint="eastAsia" w:ascii="仿宋_GB2312" w:hAnsi="Microsoft YaHei UI" w:eastAsia="仿宋_GB2312" w:cs="仿宋_GB2312"/>
                <w:i w:val="0"/>
                <w:iCs w:val="0"/>
                <w:caps w:val="0"/>
                <w:spacing w:val="8"/>
                <w:sz w:val="24"/>
                <w:szCs w:val="24"/>
                <w:highlight w:val="none"/>
              </w:rPr>
              <w:t>服务时效承诺</w:t>
            </w:r>
          </w:p>
        </w:tc>
        <w:tc>
          <w:tcPr>
            <w:tcW w:w="123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5211D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highlight w:val="none"/>
              </w:rPr>
            </w:pPr>
            <w:r>
              <w:rPr>
                <w:rFonts w:hint="eastAsia" w:ascii="仿宋_GB2312" w:hAnsi="Microsoft YaHei UI" w:eastAsia="仿宋_GB2312" w:cs="仿宋_GB2312"/>
                <w:i w:val="0"/>
                <w:iCs w:val="0"/>
                <w:caps w:val="0"/>
                <w:spacing w:val="8"/>
                <w:sz w:val="24"/>
                <w:szCs w:val="24"/>
                <w:highlight w:val="none"/>
                <w:lang w:val="en-US" w:eastAsia="zh-CN"/>
              </w:rPr>
              <w:t>5</w:t>
            </w:r>
            <w:r>
              <w:rPr>
                <w:rFonts w:hint="eastAsia" w:ascii="仿宋_GB2312" w:hAnsi="Microsoft YaHei UI" w:eastAsia="仿宋_GB2312" w:cs="仿宋_GB2312"/>
                <w:i w:val="0"/>
                <w:iCs w:val="0"/>
                <w:caps w:val="0"/>
                <w:spacing w:val="8"/>
                <w:sz w:val="24"/>
                <w:szCs w:val="24"/>
                <w:highlight w:val="none"/>
              </w:rPr>
              <w:t>分</w:t>
            </w:r>
          </w:p>
        </w:tc>
        <w:tc>
          <w:tcPr>
            <w:tcW w:w="639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44D5C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highlight w:val="none"/>
              </w:rPr>
            </w:pPr>
            <w:r>
              <w:rPr>
                <w:rStyle w:val="8"/>
                <w:rFonts w:hint="eastAsia" w:ascii="仿宋_GB2312" w:hAnsi="Microsoft YaHei UI" w:eastAsia="仿宋_GB2312" w:cs="仿宋_GB2312"/>
                <w:i w:val="0"/>
                <w:iCs w:val="0"/>
                <w:caps w:val="0"/>
                <w:spacing w:val="8"/>
                <w:sz w:val="24"/>
                <w:szCs w:val="24"/>
                <w:highlight w:val="none"/>
              </w:rPr>
              <w:t>投标人承诺在接到业主电话通知后</w:t>
            </w:r>
            <w:r>
              <w:rPr>
                <w:rStyle w:val="8"/>
                <w:rFonts w:hint="eastAsia" w:ascii="仿宋_GB2312" w:hAnsi="Microsoft YaHei UI" w:eastAsia="仿宋_GB2312" w:cs="仿宋_GB2312"/>
                <w:i w:val="0"/>
                <w:iCs w:val="0"/>
                <w:caps w:val="0"/>
                <w:spacing w:val="8"/>
                <w:sz w:val="24"/>
                <w:szCs w:val="24"/>
                <w:highlight w:val="none"/>
                <w:lang w:val="en-US" w:eastAsia="zh-CN"/>
              </w:rPr>
              <w:t>2</w:t>
            </w:r>
            <w:r>
              <w:rPr>
                <w:rStyle w:val="8"/>
                <w:rFonts w:hint="eastAsia" w:ascii="仿宋_GB2312" w:hAnsi="Microsoft YaHei UI" w:eastAsia="仿宋_GB2312" w:cs="仿宋_GB2312"/>
                <w:i w:val="0"/>
                <w:iCs w:val="0"/>
                <w:caps w:val="0"/>
                <w:spacing w:val="8"/>
                <w:sz w:val="24"/>
                <w:szCs w:val="24"/>
                <w:highlight w:val="none"/>
              </w:rPr>
              <w:t>小时到达现场进行服务的得</w:t>
            </w:r>
            <w:r>
              <w:rPr>
                <w:rStyle w:val="8"/>
                <w:rFonts w:hint="eastAsia" w:ascii="仿宋_GB2312" w:hAnsi="Microsoft YaHei UI" w:eastAsia="仿宋_GB2312" w:cs="仿宋_GB2312"/>
                <w:i w:val="0"/>
                <w:iCs w:val="0"/>
                <w:caps w:val="0"/>
                <w:spacing w:val="8"/>
                <w:sz w:val="24"/>
                <w:szCs w:val="24"/>
                <w:highlight w:val="none"/>
                <w:lang w:val="en-US" w:eastAsia="zh-CN"/>
              </w:rPr>
              <w:t>5</w:t>
            </w:r>
            <w:r>
              <w:rPr>
                <w:rStyle w:val="8"/>
                <w:rFonts w:hint="eastAsia" w:ascii="仿宋_GB2312" w:hAnsi="Microsoft YaHei UI" w:eastAsia="仿宋_GB2312" w:cs="仿宋_GB2312"/>
                <w:i w:val="0"/>
                <w:iCs w:val="0"/>
                <w:caps w:val="0"/>
                <w:spacing w:val="8"/>
                <w:sz w:val="24"/>
                <w:szCs w:val="24"/>
                <w:highlight w:val="none"/>
              </w:rPr>
              <w:t>分，承诺</w:t>
            </w:r>
            <w:r>
              <w:rPr>
                <w:rStyle w:val="8"/>
                <w:rFonts w:hint="eastAsia" w:ascii="仿宋_GB2312" w:hAnsi="Microsoft YaHei UI" w:eastAsia="仿宋_GB2312" w:cs="仿宋_GB2312"/>
                <w:i w:val="0"/>
                <w:iCs w:val="0"/>
                <w:caps w:val="0"/>
                <w:spacing w:val="8"/>
                <w:sz w:val="24"/>
                <w:szCs w:val="24"/>
                <w:highlight w:val="none"/>
                <w:lang w:val="en-US" w:eastAsia="zh-CN"/>
              </w:rPr>
              <w:t>3</w:t>
            </w:r>
            <w:r>
              <w:rPr>
                <w:rStyle w:val="8"/>
                <w:rFonts w:hint="eastAsia" w:ascii="仿宋_GB2312" w:hAnsi="Microsoft YaHei UI" w:eastAsia="仿宋_GB2312" w:cs="仿宋_GB2312"/>
                <w:i w:val="0"/>
                <w:iCs w:val="0"/>
                <w:caps w:val="0"/>
                <w:spacing w:val="8"/>
                <w:sz w:val="24"/>
                <w:szCs w:val="24"/>
                <w:highlight w:val="none"/>
              </w:rPr>
              <w:t>小时内到达的</w:t>
            </w:r>
            <w:r>
              <w:rPr>
                <w:rStyle w:val="8"/>
                <w:rFonts w:hint="eastAsia" w:ascii="仿宋_GB2312" w:hAnsi="Microsoft YaHei UI" w:eastAsia="仿宋_GB2312" w:cs="仿宋_GB2312"/>
                <w:i w:val="0"/>
                <w:iCs w:val="0"/>
                <w:caps w:val="0"/>
                <w:spacing w:val="8"/>
                <w:sz w:val="24"/>
                <w:szCs w:val="24"/>
                <w:highlight w:val="none"/>
                <w:lang w:val="en-US" w:eastAsia="zh-CN"/>
              </w:rPr>
              <w:t>2</w:t>
            </w:r>
            <w:r>
              <w:rPr>
                <w:rStyle w:val="8"/>
                <w:rFonts w:hint="eastAsia" w:ascii="仿宋_GB2312" w:hAnsi="Microsoft YaHei UI" w:eastAsia="仿宋_GB2312" w:cs="仿宋_GB2312"/>
                <w:i w:val="0"/>
                <w:iCs w:val="0"/>
                <w:caps w:val="0"/>
                <w:spacing w:val="8"/>
                <w:sz w:val="24"/>
                <w:szCs w:val="24"/>
                <w:highlight w:val="none"/>
              </w:rPr>
              <w:t>分，超过</w:t>
            </w:r>
            <w:r>
              <w:rPr>
                <w:rStyle w:val="8"/>
                <w:rFonts w:hint="eastAsia" w:ascii="仿宋_GB2312" w:hAnsi="Microsoft YaHei UI" w:eastAsia="仿宋_GB2312" w:cs="仿宋_GB2312"/>
                <w:i w:val="0"/>
                <w:iCs w:val="0"/>
                <w:caps w:val="0"/>
                <w:spacing w:val="8"/>
                <w:sz w:val="24"/>
                <w:szCs w:val="24"/>
                <w:highlight w:val="none"/>
                <w:lang w:val="en-US" w:eastAsia="zh-CN"/>
              </w:rPr>
              <w:t>3</w:t>
            </w:r>
            <w:r>
              <w:rPr>
                <w:rStyle w:val="8"/>
                <w:rFonts w:hint="eastAsia" w:ascii="仿宋_GB2312" w:hAnsi="Microsoft YaHei UI" w:eastAsia="仿宋_GB2312" w:cs="仿宋_GB2312"/>
                <w:i w:val="0"/>
                <w:iCs w:val="0"/>
                <w:caps w:val="0"/>
                <w:spacing w:val="8"/>
                <w:sz w:val="24"/>
                <w:szCs w:val="24"/>
                <w:highlight w:val="none"/>
              </w:rPr>
              <w:t>小时以上得</w:t>
            </w:r>
            <w:r>
              <w:rPr>
                <w:rStyle w:val="8"/>
                <w:rFonts w:hint="eastAsia" w:ascii="仿宋_GB2312" w:hAnsi="Microsoft YaHei UI" w:eastAsia="仿宋_GB2312" w:cs="仿宋_GB2312"/>
                <w:i w:val="0"/>
                <w:iCs w:val="0"/>
                <w:caps w:val="0"/>
                <w:spacing w:val="8"/>
                <w:sz w:val="24"/>
                <w:szCs w:val="24"/>
                <w:highlight w:val="none"/>
                <w:lang w:val="en-US" w:eastAsia="zh-CN"/>
              </w:rPr>
              <w:t>1</w:t>
            </w:r>
            <w:r>
              <w:rPr>
                <w:rStyle w:val="8"/>
                <w:rFonts w:hint="eastAsia" w:ascii="仿宋_GB2312" w:hAnsi="Microsoft YaHei UI" w:eastAsia="仿宋_GB2312" w:cs="仿宋_GB2312"/>
                <w:i w:val="0"/>
                <w:iCs w:val="0"/>
                <w:caps w:val="0"/>
                <w:spacing w:val="8"/>
                <w:sz w:val="24"/>
                <w:szCs w:val="24"/>
                <w:highlight w:val="none"/>
              </w:rPr>
              <w:t>分。</w:t>
            </w:r>
          </w:p>
        </w:tc>
      </w:tr>
      <w:tr w14:paraId="2CB2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31" w:hRule="atLeast"/>
        </w:trPr>
        <w:tc>
          <w:tcPr>
            <w:tcW w:w="1824" w:type="dxa"/>
            <w:tcBorders>
              <w:top w:val="nil"/>
              <w:left w:val="single" w:color="000000" w:sz="8" w:space="0"/>
              <w:bottom w:val="single" w:color="auto" w:sz="8" w:space="0"/>
              <w:right w:val="single" w:color="000000" w:sz="8" w:space="0"/>
            </w:tcBorders>
            <w:shd w:val="clear" w:color="auto" w:fill="FFFFFF"/>
            <w:noWrap w:val="0"/>
            <w:tcMar>
              <w:left w:w="108" w:type="dxa"/>
              <w:right w:w="108" w:type="dxa"/>
            </w:tcMar>
            <w:vAlign w:val="center"/>
          </w:tcPr>
          <w:p w14:paraId="75889B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rPr>
                <w:highlight w:val="none"/>
              </w:rPr>
            </w:pPr>
            <w:r>
              <w:rPr>
                <w:rFonts w:hint="eastAsia" w:ascii="仿宋_GB2312" w:hAnsi="Microsoft YaHei UI" w:eastAsia="仿宋_GB2312" w:cs="仿宋_GB2312"/>
                <w:i w:val="0"/>
                <w:iCs w:val="0"/>
                <w:caps w:val="0"/>
                <w:spacing w:val="8"/>
                <w:sz w:val="24"/>
                <w:szCs w:val="24"/>
                <w:highlight w:val="none"/>
              </w:rPr>
              <w:t>廉洁服务承诺</w:t>
            </w:r>
          </w:p>
        </w:tc>
        <w:tc>
          <w:tcPr>
            <w:tcW w:w="123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3C2CE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rPr>
                <w:highlight w:val="none"/>
              </w:rPr>
            </w:pPr>
            <w:r>
              <w:rPr>
                <w:rFonts w:hint="eastAsia" w:ascii="仿宋_GB2312" w:hAnsi="Microsoft YaHei UI" w:eastAsia="仿宋_GB2312" w:cs="仿宋_GB2312"/>
                <w:i w:val="0"/>
                <w:iCs w:val="0"/>
                <w:caps w:val="0"/>
                <w:spacing w:val="8"/>
                <w:sz w:val="24"/>
                <w:szCs w:val="24"/>
                <w:highlight w:val="none"/>
                <w:lang w:val="en-US" w:eastAsia="zh-CN"/>
              </w:rPr>
              <w:t>5</w:t>
            </w:r>
            <w:r>
              <w:rPr>
                <w:rFonts w:hint="eastAsia" w:ascii="仿宋_GB2312" w:hAnsi="Microsoft YaHei UI" w:eastAsia="仿宋_GB2312" w:cs="仿宋_GB2312"/>
                <w:i w:val="0"/>
                <w:iCs w:val="0"/>
                <w:caps w:val="0"/>
                <w:spacing w:val="8"/>
                <w:sz w:val="24"/>
                <w:szCs w:val="24"/>
                <w:highlight w:val="none"/>
              </w:rPr>
              <w:t>分</w:t>
            </w:r>
          </w:p>
        </w:tc>
        <w:tc>
          <w:tcPr>
            <w:tcW w:w="639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938B4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highlight w:val="none"/>
              </w:rPr>
            </w:pPr>
            <w:r>
              <w:rPr>
                <w:rStyle w:val="8"/>
                <w:rFonts w:hint="eastAsia" w:ascii="仿宋_GB2312" w:hAnsi="Microsoft YaHei UI" w:eastAsia="仿宋_GB2312" w:cs="仿宋_GB2312"/>
                <w:i w:val="0"/>
                <w:iCs w:val="0"/>
                <w:caps w:val="0"/>
                <w:spacing w:val="8"/>
                <w:sz w:val="24"/>
                <w:szCs w:val="24"/>
                <w:highlight w:val="none"/>
              </w:rPr>
              <w:t>投标人承诺除收取按黔价房2011第69号文件计算的代理</w:t>
            </w:r>
            <w:r>
              <w:rPr>
                <w:rStyle w:val="8"/>
                <w:rFonts w:hint="eastAsia" w:ascii="仿宋_GB2312" w:hAnsi="Microsoft YaHei UI" w:eastAsia="仿宋_GB2312" w:cs="仿宋_GB2312"/>
                <w:i w:val="0"/>
                <w:iCs w:val="0"/>
                <w:caps w:val="0"/>
                <w:spacing w:val="8"/>
                <w:sz w:val="24"/>
                <w:szCs w:val="24"/>
                <w:highlight w:val="none"/>
                <w:lang w:val="en-US" w:eastAsia="zh-CN"/>
              </w:rPr>
              <w:t>费</w:t>
            </w:r>
            <w:r>
              <w:rPr>
                <w:rStyle w:val="8"/>
                <w:rFonts w:hint="eastAsia" w:ascii="仿宋_GB2312" w:hAnsi="Microsoft YaHei UI" w:eastAsia="仿宋_GB2312" w:cs="仿宋_GB2312"/>
                <w:i w:val="0"/>
                <w:iCs w:val="0"/>
                <w:caps w:val="0"/>
                <w:spacing w:val="8"/>
                <w:sz w:val="24"/>
                <w:szCs w:val="24"/>
                <w:highlight w:val="none"/>
              </w:rPr>
              <w:t>外，不收取</w:t>
            </w:r>
            <w:r>
              <w:rPr>
                <w:rStyle w:val="8"/>
                <w:rFonts w:hint="eastAsia" w:ascii="仿宋_GB2312" w:hAnsi="Microsoft YaHei UI" w:eastAsia="仿宋_GB2312" w:cs="仿宋_GB2312"/>
                <w:i w:val="0"/>
                <w:iCs w:val="0"/>
                <w:caps w:val="0"/>
                <w:spacing w:val="8"/>
                <w:sz w:val="24"/>
                <w:szCs w:val="24"/>
                <w:highlight w:val="none"/>
                <w:lang w:val="en-US" w:eastAsia="zh-CN"/>
              </w:rPr>
              <w:t>招标人及投标供应商</w:t>
            </w:r>
            <w:r>
              <w:rPr>
                <w:rStyle w:val="8"/>
                <w:rFonts w:hint="eastAsia" w:ascii="仿宋_GB2312" w:hAnsi="Microsoft YaHei UI" w:eastAsia="仿宋_GB2312" w:cs="仿宋_GB2312"/>
                <w:i w:val="0"/>
                <w:iCs w:val="0"/>
                <w:caps w:val="0"/>
                <w:spacing w:val="8"/>
                <w:sz w:val="24"/>
                <w:szCs w:val="24"/>
                <w:highlight w:val="none"/>
              </w:rPr>
              <w:t>其他任何费用；承诺不为供应商提供投标咨询、不收受礼品、礼金，对拟招标项目进行严格保密的。承诺以上事项的，得</w:t>
            </w:r>
            <w:r>
              <w:rPr>
                <w:rStyle w:val="8"/>
                <w:rFonts w:hint="eastAsia" w:ascii="仿宋_GB2312" w:hAnsi="Microsoft YaHei UI" w:eastAsia="仿宋_GB2312" w:cs="仿宋_GB2312"/>
                <w:i w:val="0"/>
                <w:iCs w:val="0"/>
                <w:caps w:val="0"/>
                <w:spacing w:val="8"/>
                <w:sz w:val="24"/>
                <w:szCs w:val="24"/>
                <w:highlight w:val="none"/>
                <w:lang w:val="en-US" w:eastAsia="zh-CN"/>
              </w:rPr>
              <w:t>5</w:t>
            </w:r>
            <w:r>
              <w:rPr>
                <w:rStyle w:val="8"/>
                <w:rFonts w:hint="eastAsia" w:ascii="仿宋_GB2312" w:hAnsi="Microsoft YaHei UI" w:eastAsia="仿宋_GB2312" w:cs="仿宋_GB2312"/>
                <w:i w:val="0"/>
                <w:iCs w:val="0"/>
                <w:caps w:val="0"/>
                <w:spacing w:val="8"/>
                <w:sz w:val="24"/>
                <w:szCs w:val="24"/>
                <w:highlight w:val="none"/>
              </w:rPr>
              <w:t>分，不承诺或不完全承诺不得分。</w:t>
            </w:r>
          </w:p>
        </w:tc>
      </w:tr>
    </w:tbl>
    <w:p w14:paraId="6188BF69">
      <w:pPr>
        <w:rPr>
          <w:rFonts w:hint="default"/>
          <w:lang w:val="en-US" w:eastAsia="zh-CN"/>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jA5MjdmMTQ2NDEyYjU1NjgwOTA4ZDI3YzQwNmIifQ=="/>
  </w:docVars>
  <w:rsids>
    <w:rsidRoot w:val="521D619A"/>
    <w:rsid w:val="01892EEB"/>
    <w:rsid w:val="06E054FA"/>
    <w:rsid w:val="0A32684A"/>
    <w:rsid w:val="0B1735CC"/>
    <w:rsid w:val="100359AE"/>
    <w:rsid w:val="1525612E"/>
    <w:rsid w:val="16437CB1"/>
    <w:rsid w:val="1684622D"/>
    <w:rsid w:val="1C073D00"/>
    <w:rsid w:val="258638BF"/>
    <w:rsid w:val="26E04676"/>
    <w:rsid w:val="27BC0609"/>
    <w:rsid w:val="2B2210CC"/>
    <w:rsid w:val="36E33DCF"/>
    <w:rsid w:val="36FB539D"/>
    <w:rsid w:val="3C9A0AEB"/>
    <w:rsid w:val="454E41CD"/>
    <w:rsid w:val="46706BC3"/>
    <w:rsid w:val="4FEA004A"/>
    <w:rsid w:val="521D619A"/>
    <w:rsid w:val="585E6EAB"/>
    <w:rsid w:val="5CE0708C"/>
    <w:rsid w:val="5ED54C05"/>
    <w:rsid w:val="65BF660F"/>
    <w:rsid w:val="65D33363"/>
    <w:rsid w:val="67B359DD"/>
    <w:rsid w:val="6B306C6A"/>
    <w:rsid w:val="6D06067F"/>
    <w:rsid w:val="6D107B15"/>
    <w:rsid w:val="70BD374B"/>
    <w:rsid w:val="74892BB4"/>
    <w:rsid w:val="7A086AC3"/>
    <w:rsid w:val="7A545120"/>
    <w:rsid w:val="7D02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bCs/>
      <w:spacing w:val="-20"/>
      <w:sz w:val="84"/>
    </w:rPr>
  </w:style>
  <w:style w:type="paragraph" w:styleId="3">
    <w:name w:val="Body Text Indent 2"/>
    <w:basedOn w:val="1"/>
    <w:qFormat/>
    <w:uiPriority w:val="0"/>
    <w:pPr>
      <w:spacing w:line="440" w:lineRule="exact"/>
      <w:ind w:firstLine="560"/>
      <w:jc w:val="left"/>
    </w:pPr>
    <w:rPr>
      <w:rFonts w:ascii="Batang" w:hAnsi="Batang" w:eastAsia="方正仿宋简体"/>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1074</Characters>
  <Lines>0</Lines>
  <Paragraphs>0</Paragraphs>
  <TotalTime>0</TotalTime>
  <ScaleCrop>false</ScaleCrop>
  <LinksUpToDate>false</LinksUpToDate>
  <CharactersWithSpaces>1080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2024-07-12T06:53:00Z</dcterms:created>
  <dc:creator>Administrator</dc:creator>
  <cp:lastModifiedBy>海龙</cp:lastModifiedBy>
  <dcterms:modified xsi:type="dcterms:W3CDTF">2024-08-29T07:05:10Z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E801C1B1527F4A1D8A4C3DD6068972E8_13</vt:lpwstr>
  </property>
</Properties>
</file>