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269B0">
      <w:pPr>
        <w:jc w:val="center"/>
        <w:rPr>
          <w:rFonts w:hint="eastAsia"/>
          <w:lang w:val="en-US" w:eastAsia="zh-CN"/>
        </w:rPr>
      </w:pPr>
      <w:r>
        <w:rPr>
          <w:rFonts w:hint="eastAsia" w:ascii="方正小标宋简体" w:hAnsi="方正小标宋简体" w:eastAsia="方正小标宋简体" w:cs="方正小标宋简体"/>
          <w:sz w:val="44"/>
          <w:szCs w:val="44"/>
          <w:lang w:val="en-US" w:eastAsia="zh-CN"/>
        </w:rPr>
        <w:t>承诺函</w:t>
      </w:r>
    </w:p>
    <w:p w14:paraId="401EFA5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安顺市人民医院：</w:t>
      </w:r>
      <w:bookmarkStart w:id="0" w:name="_GoBack"/>
      <w:bookmarkEnd w:id="0"/>
    </w:p>
    <w:p w14:paraId="5F14F9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本公司：XXXX公司，承诺本次阳光采购项目中各项产品的报价均可通过贵州医疗保障公众服务平台招采子系统中与生产企业的议价，顺利搭建配送关系实行线上采购并完成网上阳光采购流程。</w:t>
      </w:r>
    </w:p>
    <w:p w14:paraId="44339C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若出现无法通过议价或无法搭建配送关系的情况导致无法完成网上阳光采购流程的情况，本公司自愿放弃该项产品的中选资格，并承担由此产生的一切责任及经济损失。</w:t>
      </w:r>
    </w:p>
    <w:p w14:paraId="5BA04308">
      <w:pPr>
        <w:keepNext w:val="0"/>
        <w:keepLines w:val="0"/>
        <w:widowControl/>
        <w:suppressLineNumbers w:val="0"/>
        <w:ind w:firstLine="643" w:firstLineChars="200"/>
        <w:jc w:val="left"/>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以下提供所投竞标产品进入“药品和医用耗材招采管理系统-贵州省”平台的网页截图（附后）。</w:t>
      </w:r>
    </w:p>
    <w:p w14:paraId="617A0A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特此承诺。</w:t>
      </w:r>
    </w:p>
    <w:p w14:paraId="4375CE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15D90070">
      <w:pPr>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公司名称（盖章）：</w:t>
      </w:r>
    </w:p>
    <w:p w14:paraId="6D7DED16">
      <w:pPr>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日 期：</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222A9">
    <w:pPr>
      <w:pStyle w:val="3"/>
      <w:rPr>
        <w:rFonts w:hint="default" w:eastAsiaTheme="minorEastAsia"/>
        <w:lang w:val="en-US" w:eastAsia="zh-CN"/>
      </w:rPr>
    </w:pPr>
    <w:r>
      <w:rPr>
        <w:rFonts w:hint="eastAsia"/>
        <w:lang w:val="en-US" w:eastAsia="zh-CN"/>
      </w:rPr>
      <w:t>附件4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4839F1"/>
    <w:rsid w:val="09B41F6B"/>
    <w:rsid w:val="0BBA0062"/>
    <w:rsid w:val="19F93E97"/>
    <w:rsid w:val="25141E56"/>
    <w:rsid w:val="32C453D4"/>
    <w:rsid w:val="48BB1493"/>
    <w:rsid w:val="55F304BE"/>
    <w:rsid w:val="5FED2F8A"/>
    <w:rsid w:val="60D53A60"/>
    <w:rsid w:val="62521DCE"/>
    <w:rsid w:val="62E93375"/>
    <w:rsid w:val="67922B4D"/>
    <w:rsid w:val="689C2E49"/>
    <w:rsid w:val="763747D2"/>
    <w:rsid w:val="769247A1"/>
    <w:rsid w:val="7AC95111"/>
    <w:rsid w:val="7D6D0976"/>
    <w:rsid w:val="7E900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228</Words>
  <Characters>231</Characters>
  <Lines>0</Lines>
  <Paragraphs>0</Paragraphs>
  <TotalTime>1</TotalTime>
  <ScaleCrop>false</ScaleCrop>
  <LinksUpToDate>false</LinksUpToDate>
  <CharactersWithSpaces>232</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2026-03-23T03:20:00Z</dcterms:created>
  <dc:creator>DELL</dc:creator>
  <cp:lastModifiedBy>周焘</cp:lastModifiedBy>
  <dcterms:modified xsi:type="dcterms:W3CDTF">2026-03-27T02:36:45Z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eyJoZGlkIjoiYzMxZjA2Yzk5MDc4NDhhYzBkOTMwZjhlMzhmMjRiZWUiLCJ1c2VySWQiOiI0NDk0NTcxODgifQ==</vt:lpwstr>
  </property>
  <property fmtid="{D5CDD505-2E9C-101B-9397-08002B2CF9AE}" pid="4" name="ICV">
    <vt:lpwstr>8921B4B6B9F64064ABDAEFC4591CF979_12</vt:lpwstr>
  </property>
</Properties>
</file>